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C11C04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C11C04">
              <w:t>. 78 - 82</w:t>
            </w:r>
          </w:p>
          <w:p w:rsidR="00E75B5C" w:rsidRDefault="00C11C04" w:rsidP="00E75B5C">
            <w:pPr>
              <w:spacing w:after="0"/>
            </w:pPr>
            <w:r>
              <w:t>PS 2: str. 8,9,12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C11C04">
              <w:t>33 - 34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C11C04">
              <w:t>29 - 30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C11C04">
              <w:t>64 – 66  (kromě Bilandu)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457752">
              <w:t xml:space="preserve">: str. </w:t>
            </w:r>
            <w:r w:rsidR="00C11C04">
              <w:t>12 – 14/jen cv. 2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C11C04">
              <w:t>46 - 47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1C04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4.3. Beseda s nevidomým mužem  - přivede vodícího psa</w:t>
            </w:r>
            <w:bookmarkStart w:id="0" w:name="_GoBack"/>
            <w:bookmarkEnd w:id="0"/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07" w:rsidRDefault="00AC1407" w:rsidP="00EA50CC">
      <w:pPr>
        <w:spacing w:after="0"/>
      </w:pPr>
      <w:r>
        <w:separator/>
      </w:r>
    </w:p>
  </w:endnote>
  <w:endnote w:type="continuationSeparator" w:id="0">
    <w:p w:rsidR="00AC1407" w:rsidRDefault="00AC140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07" w:rsidRDefault="00AC1407" w:rsidP="00EA50CC">
      <w:pPr>
        <w:spacing w:after="0"/>
      </w:pPr>
      <w:r>
        <w:separator/>
      </w:r>
    </w:p>
  </w:footnote>
  <w:footnote w:type="continuationSeparator" w:id="0">
    <w:p w:rsidR="00AC1407" w:rsidRDefault="00AC1407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C11C04"/>
    <w:rsid w:val="00C17166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D39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2026-02-26T06:42:00Z</dcterms:created>
  <dcterms:modified xsi:type="dcterms:W3CDTF">2026-02-26T06:42:00Z</dcterms:modified>
</cp:coreProperties>
</file>