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0F41" w14:textId="5B05B704" w:rsidR="00DA437E" w:rsidRDefault="00C8599A" w:rsidP="004065E3">
      <w:pPr>
        <w:pStyle w:val="Nzev"/>
        <w:rPr>
          <w:b w:val="0"/>
          <w:bCs w:val="0"/>
        </w:rPr>
      </w:pPr>
      <w:r>
        <w:t xml:space="preserve">Zápis </w:t>
      </w:r>
      <w:r w:rsidR="00DA437E">
        <w:t>z jednání školské rady</w:t>
      </w:r>
    </w:p>
    <w:p w14:paraId="672A6659" w14:textId="77777777" w:rsidR="00DA437E" w:rsidRDefault="00DA437E" w:rsidP="00DA437E"/>
    <w:p w14:paraId="0A37501D" w14:textId="77777777" w:rsidR="00DA437E" w:rsidRDefault="00DA437E" w:rsidP="00DA437E"/>
    <w:p w14:paraId="49EEFEB1" w14:textId="77777777" w:rsidR="00DA437E" w:rsidRDefault="00DA437E" w:rsidP="00DA437E">
      <w:pPr>
        <w:tabs>
          <w:tab w:val="left" w:pos="1080"/>
        </w:tabs>
      </w:pPr>
      <w:r>
        <w:t>Přítomni:</w:t>
      </w:r>
      <w:r>
        <w:tab/>
      </w:r>
      <w:r>
        <w:tab/>
      </w:r>
      <w:proofErr w:type="spellStart"/>
      <w:r>
        <w:t>Morysová</w:t>
      </w:r>
      <w:proofErr w:type="spellEnd"/>
      <w:r>
        <w:t xml:space="preserve"> Iveta  </w:t>
      </w:r>
      <w:r>
        <w:tab/>
      </w:r>
      <w:r>
        <w:tab/>
        <w:t>- místopředsedkyně ŠR</w:t>
      </w:r>
    </w:p>
    <w:p w14:paraId="559686E9" w14:textId="77777777" w:rsidR="00DA437E" w:rsidRDefault="00DA437E" w:rsidP="00DA437E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14:paraId="6A53266D" w14:textId="77777777" w:rsidR="00DA437E" w:rsidRDefault="00DA437E" w:rsidP="00DA437E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předsedkyně  ŠR</w:t>
      </w:r>
    </w:p>
    <w:p w14:paraId="4D61C4AD" w14:textId="77777777" w:rsidR="00DA437E" w:rsidRDefault="00DA437E" w:rsidP="00DA437E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>- člen ŠR</w:t>
      </w:r>
    </w:p>
    <w:p w14:paraId="4DAD25BF" w14:textId="77777777" w:rsidR="00DA437E" w:rsidRDefault="00DA437E" w:rsidP="00DA437E">
      <w:pPr>
        <w:tabs>
          <w:tab w:val="left" w:pos="1080"/>
        </w:tabs>
      </w:pPr>
      <w:r>
        <w:tab/>
      </w:r>
      <w:r>
        <w:tab/>
        <w:t>Juračková Hana</w:t>
      </w:r>
      <w:r>
        <w:tab/>
      </w:r>
      <w:r>
        <w:tab/>
        <w:t>- člen  ŠR</w:t>
      </w:r>
    </w:p>
    <w:p w14:paraId="6B81DA9D" w14:textId="77777777" w:rsidR="00DA437E" w:rsidRDefault="005C3403" w:rsidP="00DA437E">
      <w:pPr>
        <w:tabs>
          <w:tab w:val="left" w:pos="1080"/>
        </w:tabs>
      </w:pPr>
      <w:r>
        <w:tab/>
      </w:r>
      <w:r>
        <w:tab/>
      </w:r>
      <w:proofErr w:type="spellStart"/>
      <w:r>
        <w:t>Pchalek</w:t>
      </w:r>
      <w:proofErr w:type="spellEnd"/>
      <w:r>
        <w:t xml:space="preserve"> Lenka                  </w:t>
      </w:r>
      <w:r>
        <w:tab/>
        <w:t>- člen ŠR</w:t>
      </w:r>
    </w:p>
    <w:p w14:paraId="5DAB6C7B" w14:textId="77777777" w:rsidR="00DA437E" w:rsidRDefault="00DA437E" w:rsidP="00DA437E">
      <w:pPr>
        <w:tabs>
          <w:tab w:val="left" w:pos="1080"/>
        </w:tabs>
      </w:pPr>
    </w:p>
    <w:p w14:paraId="02EB378F" w14:textId="77777777" w:rsidR="00DA437E" w:rsidRDefault="00DA437E" w:rsidP="00DA437E">
      <w:pPr>
        <w:tabs>
          <w:tab w:val="left" w:pos="1080"/>
        </w:tabs>
      </w:pPr>
    </w:p>
    <w:p w14:paraId="08AC2310" w14:textId="77777777" w:rsidR="00DA437E" w:rsidRDefault="00DA437E" w:rsidP="00DA437E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14:paraId="6A05A809" w14:textId="77777777" w:rsidR="00DA437E" w:rsidRDefault="00DA437E" w:rsidP="00DA437E">
      <w:pPr>
        <w:tabs>
          <w:tab w:val="left" w:pos="1080"/>
        </w:tabs>
      </w:pPr>
    </w:p>
    <w:p w14:paraId="5A39BBE3" w14:textId="77777777" w:rsidR="00DA437E" w:rsidRDefault="00DA437E" w:rsidP="00DA437E">
      <w:pPr>
        <w:tabs>
          <w:tab w:val="left" w:pos="1080"/>
        </w:tabs>
      </w:pPr>
    </w:p>
    <w:p w14:paraId="41C8F396" w14:textId="2133A386" w:rsidR="00DA437E" w:rsidRDefault="00DA437E" w:rsidP="00DA437E">
      <w:pPr>
        <w:tabs>
          <w:tab w:val="left" w:pos="1080"/>
          <w:tab w:val="left" w:pos="1260"/>
        </w:tabs>
        <w:jc w:val="both"/>
      </w:pPr>
      <w:r>
        <w:t>Jednání ŠR bylo zahájeno  2</w:t>
      </w:r>
      <w:r w:rsidR="3F671BCD">
        <w:t>7</w:t>
      </w:r>
      <w:r>
        <w:t>. 9. 202</w:t>
      </w:r>
      <w:r w:rsidR="3CFB9F91">
        <w:t>2</w:t>
      </w:r>
      <w:r>
        <w:t xml:space="preserve"> v  16:00 hodin </w:t>
      </w:r>
      <w:r w:rsidR="7429C02E">
        <w:t>v budově školy</w:t>
      </w:r>
    </w:p>
    <w:p w14:paraId="1064F5F6" w14:textId="77777777" w:rsidR="00DA437E" w:rsidRDefault="00DA437E" w:rsidP="00DA437E">
      <w:pPr>
        <w:tabs>
          <w:tab w:val="left" w:pos="1080"/>
          <w:tab w:val="left" w:pos="1260"/>
        </w:tabs>
        <w:jc w:val="both"/>
      </w:pPr>
      <w:r>
        <w:t>Programem:</w:t>
      </w:r>
    </w:p>
    <w:p w14:paraId="72A3D3EC" w14:textId="77777777" w:rsidR="00DA437E" w:rsidRDefault="00DA437E" w:rsidP="00DA437E">
      <w:pPr>
        <w:pStyle w:val="Odstavecseseznamem"/>
        <w:ind w:left="2124"/>
      </w:pPr>
    </w:p>
    <w:p w14:paraId="0D0B940D" w14:textId="77777777" w:rsidR="00DA437E" w:rsidRPr="00A95CE1" w:rsidRDefault="00DA437E" w:rsidP="00DA437E"/>
    <w:p w14:paraId="3F90901B" w14:textId="77777777" w:rsidR="00DA437E" w:rsidRPr="00B21313" w:rsidRDefault="00DA437E" w:rsidP="00DA437E">
      <w:pPr>
        <w:pStyle w:val="Odstavecseseznamem"/>
        <w:numPr>
          <w:ilvl w:val="0"/>
          <w:numId w:val="1"/>
        </w:numPr>
      </w:pPr>
      <w:r>
        <w:rPr>
          <w:u w:val="single"/>
        </w:rPr>
        <w:t>1. Výroční zpráva o činnosti Základní školy Ostrava-Stará Bělá  za školní  rok 2019/2020</w:t>
      </w:r>
    </w:p>
    <w:p w14:paraId="0E27B00A" w14:textId="77777777" w:rsidR="00DA437E" w:rsidRDefault="00DA437E" w:rsidP="00DA437E">
      <w:pPr>
        <w:pStyle w:val="Odstavecseseznamem"/>
        <w:rPr>
          <w:u w:val="single"/>
        </w:rPr>
      </w:pPr>
    </w:p>
    <w:p w14:paraId="608E18E8" w14:textId="77777777" w:rsidR="00DA437E" w:rsidRDefault="00DA437E" w:rsidP="00DA437E">
      <w:pPr>
        <w:pStyle w:val="Odstavecseseznamem"/>
      </w:pPr>
      <w:r w:rsidRPr="00B21313">
        <w:t>Schváleno</w:t>
      </w:r>
      <w:r>
        <w:t>:</w:t>
      </w:r>
      <w:r w:rsidRPr="00B21313">
        <w:t xml:space="preserve"> </w:t>
      </w:r>
      <w:r>
        <w:t xml:space="preserve"> 5 pro</w:t>
      </w:r>
    </w:p>
    <w:p w14:paraId="29D6B04F" w14:textId="77777777" w:rsidR="00DA437E" w:rsidRDefault="00DA437E" w:rsidP="00DA437E">
      <w:pPr>
        <w:pStyle w:val="Odstavecseseznamem"/>
      </w:pPr>
      <w:r>
        <w:t xml:space="preserve"> </w:t>
      </w:r>
    </w:p>
    <w:p w14:paraId="60061E4C" w14:textId="77777777" w:rsidR="00DA437E" w:rsidRDefault="00DA437E" w:rsidP="00DA437E"/>
    <w:p w14:paraId="44EAFD9C" w14:textId="77777777" w:rsidR="00DA437E" w:rsidRDefault="00DA437E" w:rsidP="00DA437E">
      <w:pPr>
        <w:pStyle w:val="Odstavecseseznamem"/>
      </w:pPr>
    </w:p>
    <w:p w14:paraId="44F28713" w14:textId="77777777" w:rsidR="00DA437E" w:rsidRDefault="00DA437E" w:rsidP="00DA437E">
      <w:pPr>
        <w:pStyle w:val="Odstavecseseznamem"/>
        <w:numPr>
          <w:ilvl w:val="0"/>
          <w:numId w:val="1"/>
        </w:numPr>
      </w:pPr>
      <w:r>
        <w:rPr>
          <w:u w:val="single"/>
        </w:rPr>
        <w:t>2</w:t>
      </w:r>
      <w:r w:rsidRPr="00DE5F74">
        <w:rPr>
          <w:u w:val="single"/>
        </w:rPr>
        <w:t xml:space="preserve">. </w:t>
      </w:r>
      <w:r>
        <w:rPr>
          <w:u w:val="single"/>
        </w:rPr>
        <w:t xml:space="preserve"> </w:t>
      </w:r>
      <w:r w:rsidRPr="00DE5F74">
        <w:rPr>
          <w:u w:val="single"/>
        </w:rPr>
        <w:t>Informace ředitelky školy</w:t>
      </w:r>
    </w:p>
    <w:p w14:paraId="2D68793A" w14:textId="7BE0D5CF" w:rsidR="00DA437E" w:rsidRDefault="004065E3" w:rsidP="00DA437E">
      <w:pPr>
        <w:pStyle w:val="Odstavecseseznamem"/>
        <w:ind w:left="1125"/>
      </w:pPr>
      <w:r>
        <w:t>Opravy budovy</w:t>
      </w:r>
    </w:p>
    <w:p w14:paraId="7376EF53" w14:textId="7B7759CF" w:rsidR="759E11B5" w:rsidRDefault="759E11B5" w:rsidP="494BF7CB">
      <w:pPr>
        <w:pStyle w:val="Odstavecseseznamem"/>
        <w:ind w:left="1125"/>
      </w:pPr>
      <w:r>
        <w:t>Ukrajinští žáci</w:t>
      </w:r>
    </w:p>
    <w:p w14:paraId="2CBD64E5" w14:textId="643A3484" w:rsidR="004065E3" w:rsidRDefault="004065E3" w:rsidP="494BF7CB">
      <w:pPr>
        <w:pStyle w:val="Odstavecseseznamem"/>
        <w:ind w:left="1125"/>
      </w:pPr>
      <w:r>
        <w:t xml:space="preserve">Tělocvična </w:t>
      </w:r>
      <w:bookmarkStart w:id="0" w:name="_GoBack"/>
      <w:bookmarkEnd w:id="0"/>
    </w:p>
    <w:p w14:paraId="7448D0F3" w14:textId="054AF2CB" w:rsidR="00DA437E" w:rsidRDefault="00DA437E" w:rsidP="00DA437E">
      <w:pPr>
        <w:pStyle w:val="Odstavecseseznamem"/>
      </w:pPr>
      <w:r>
        <w:t xml:space="preserve">      </w:t>
      </w:r>
    </w:p>
    <w:p w14:paraId="510C577A" w14:textId="77777777" w:rsidR="00DA437E" w:rsidRDefault="00DA437E" w:rsidP="00DA437E">
      <w:pPr>
        <w:pStyle w:val="Odstavecseseznamem"/>
      </w:pPr>
      <w:r>
        <w:t xml:space="preserve">      </w:t>
      </w:r>
    </w:p>
    <w:p w14:paraId="4B94D5A5" w14:textId="77777777" w:rsidR="00DA437E" w:rsidRDefault="00DA437E" w:rsidP="00DA437E">
      <w:pPr>
        <w:pStyle w:val="Odstavecseseznamem"/>
      </w:pPr>
    </w:p>
    <w:p w14:paraId="0ED2CFCC" w14:textId="77777777" w:rsidR="00DA437E" w:rsidRDefault="00DA437E" w:rsidP="00DA437E">
      <w:pPr>
        <w:pStyle w:val="Odstavecseseznamem"/>
        <w:numPr>
          <w:ilvl w:val="0"/>
          <w:numId w:val="1"/>
        </w:numPr>
      </w:pPr>
      <w:r>
        <w:t>3. Diskuse</w:t>
      </w:r>
    </w:p>
    <w:p w14:paraId="5429529E" w14:textId="688C194D" w:rsidR="494BF7CB" w:rsidRDefault="494BF7CB" w:rsidP="494BF7CB">
      <w:pPr>
        <w:pStyle w:val="Odstavecseseznamem"/>
      </w:pPr>
    </w:p>
    <w:p w14:paraId="385120AA" w14:textId="4A148A9A" w:rsidR="7780B68C" w:rsidRDefault="7780B68C" w:rsidP="494BF7CB">
      <w:pPr>
        <w:pStyle w:val="Odstavecseseznamem"/>
      </w:pPr>
      <w:r>
        <w:t xml:space="preserve">Plán akcí </w:t>
      </w:r>
    </w:p>
    <w:p w14:paraId="3DEEC669" w14:textId="77777777" w:rsidR="00DA437E" w:rsidRDefault="00DA437E" w:rsidP="00DA437E">
      <w:pPr>
        <w:pStyle w:val="Odstavecseseznamem"/>
      </w:pPr>
    </w:p>
    <w:p w14:paraId="3656B9AB" w14:textId="77777777" w:rsidR="00DA437E" w:rsidRDefault="00DA437E" w:rsidP="00DA437E">
      <w:pPr>
        <w:pStyle w:val="Odstavecseseznamem"/>
      </w:pPr>
    </w:p>
    <w:p w14:paraId="6087B5ED" w14:textId="77777777" w:rsidR="00DA437E" w:rsidRDefault="00DA437E" w:rsidP="00DA437E">
      <w:pPr>
        <w:pStyle w:val="Odstavecseseznamem"/>
        <w:numPr>
          <w:ilvl w:val="0"/>
          <w:numId w:val="1"/>
        </w:numPr>
        <w:ind w:left="780"/>
      </w:pPr>
      <w:r>
        <w:t xml:space="preserve">4. </w:t>
      </w:r>
      <w:r w:rsidRPr="00B21313">
        <w:rPr>
          <w:u w:val="single"/>
        </w:rPr>
        <w:t>Závěr</w:t>
      </w:r>
    </w:p>
    <w:p w14:paraId="45FB0818" w14:textId="77777777" w:rsidR="00DA437E" w:rsidRDefault="00DA437E" w:rsidP="00DA437E">
      <w:pPr>
        <w:pStyle w:val="Odstavecseseznamem"/>
      </w:pPr>
    </w:p>
    <w:p w14:paraId="2B884F20" w14:textId="7095200A" w:rsidR="00DA437E" w:rsidRDefault="00DA437E" w:rsidP="00DA437E">
      <w:pPr>
        <w:pStyle w:val="Odstavecseseznamem"/>
        <w:ind w:left="780"/>
      </w:pPr>
      <w:r>
        <w:t>Rada schválila  Výroční zprávu o činnosti Základní školy Ostrava-Stará Bělá  za školní  rok 20</w:t>
      </w:r>
      <w:r w:rsidR="2D0C2C0C">
        <w:t>21</w:t>
      </w:r>
      <w:r>
        <w:t>/202</w:t>
      </w:r>
      <w:r w:rsidR="2685EA44">
        <w:t>2</w:t>
      </w:r>
    </w:p>
    <w:p w14:paraId="049F31CB" w14:textId="77777777" w:rsidR="00DA437E" w:rsidRPr="00DE5F74" w:rsidRDefault="00DA437E" w:rsidP="00DA437E">
      <w:pPr>
        <w:ind w:left="780"/>
      </w:pPr>
    </w:p>
    <w:p w14:paraId="53128261" w14:textId="77777777"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14:paraId="2E3E2D07" w14:textId="093E3633"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>Zapsal dne 2</w:t>
      </w:r>
      <w:r w:rsidR="4F04D22E">
        <w:t>7</w:t>
      </w:r>
      <w:r>
        <w:t>.9.20</w:t>
      </w:r>
      <w:r w:rsidR="30B22D43">
        <w:t>22</w:t>
      </w:r>
      <w:r>
        <w:t xml:space="preserve">: </w:t>
      </w:r>
      <w:proofErr w:type="spellStart"/>
      <w:r>
        <w:t>Ondrejčeková</w:t>
      </w:r>
      <w:proofErr w:type="spellEnd"/>
      <w:r>
        <w:t xml:space="preserve"> Dita</w:t>
      </w:r>
    </w:p>
    <w:p w14:paraId="08AEF255" w14:textId="35B00A88" w:rsidR="00DA437E" w:rsidRDefault="00DA437E" w:rsidP="00DA437E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>Ověřila dne  2</w:t>
      </w:r>
      <w:r w:rsidR="3F2726E1">
        <w:t>7</w:t>
      </w:r>
      <w:r>
        <w:t>.9.20</w:t>
      </w:r>
      <w:r w:rsidR="79E15E74">
        <w:t>22</w:t>
      </w:r>
      <w:r>
        <w:t>: Dana Matějová</w:t>
      </w:r>
    </w:p>
    <w:p w14:paraId="62486C05" w14:textId="77777777" w:rsidR="00DA437E" w:rsidRDefault="00DA437E" w:rsidP="00DA437E"/>
    <w:p w14:paraId="4101652C" w14:textId="77777777" w:rsidR="00CB01E9" w:rsidRDefault="00CB01E9"/>
    <w:sectPr w:rsidR="00CB01E9" w:rsidSect="00CC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BB41F3"/>
    <w:multiLevelType w:val="hybridMultilevel"/>
    <w:tmpl w:val="6672B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E"/>
    <w:rsid w:val="004065E3"/>
    <w:rsid w:val="005C3403"/>
    <w:rsid w:val="00C8599A"/>
    <w:rsid w:val="00CB01E9"/>
    <w:rsid w:val="00DA437E"/>
    <w:rsid w:val="2685EA44"/>
    <w:rsid w:val="2D0C2C0C"/>
    <w:rsid w:val="30B22D43"/>
    <w:rsid w:val="3CFB9F91"/>
    <w:rsid w:val="3F2726E1"/>
    <w:rsid w:val="3F671BCD"/>
    <w:rsid w:val="494BF7CB"/>
    <w:rsid w:val="4F04D22E"/>
    <w:rsid w:val="4F250197"/>
    <w:rsid w:val="5DAC8081"/>
    <w:rsid w:val="62CB5FCD"/>
    <w:rsid w:val="7429C02E"/>
    <w:rsid w:val="759E11B5"/>
    <w:rsid w:val="7780B68C"/>
    <w:rsid w:val="79E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8470"/>
  <w15:chartTrackingRefBased/>
  <w15:docId w15:val="{C7C7C5F8-622C-4E4A-8191-97018D6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37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437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A437E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37E"/>
    <w:pPr>
      <w:ind w:left="720"/>
      <w:contextualSpacing/>
    </w:pPr>
  </w:style>
  <w:style w:type="paragraph" w:styleId="Zhlav">
    <w:name w:val="header"/>
    <w:basedOn w:val="Normln"/>
    <w:link w:val="ZhlavChar"/>
    <w:rsid w:val="00DA4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437E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reditelka</cp:lastModifiedBy>
  <cp:revision>2</cp:revision>
  <dcterms:created xsi:type="dcterms:W3CDTF">2024-08-16T06:46:00Z</dcterms:created>
  <dcterms:modified xsi:type="dcterms:W3CDTF">2024-08-16T06:46:00Z</dcterms:modified>
</cp:coreProperties>
</file>