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BF" w:rsidRDefault="00F61DBF" w:rsidP="00F61DBF">
      <w:pPr>
        <w:rPr>
          <w:b/>
          <w:bCs/>
        </w:rPr>
      </w:pPr>
    </w:p>
    <w:p w:rsidR="00F61DBF" w:rsidRPr="00F61DBF" w:rsidRDefault="00F61DBF" w:rsidP="00F61DBF">
      <w:pPr>
        <w:ind w:firstLine="708"/>
        <w:rPr>
          <w:b/>
          <w:sz w:val="28"/>
          <w:szCs w:val="28"/>
          <w:u w:val="single"/>
        </w:rPr>
      </w:pPr>
      <w:r w:rsidRPr="00F61DBF">
        <w:rPr>
          <w:b/>
          <w:sz w:val="28"/>
          <w:szCs w:val="28"/>
          <w:u w:val="single"/>
        </w:rPr>
        <w:t>SEZNAM VĚCÍ NA LVK</w:t>
      </w:r>
    </w:p>
    <w:p w:rsidR="00000000" w:rsidRPr="00F61DBF" w:rsidRDefault="00F61DBF" w:rsidP="00F61DBF">
      <w:pPr>
        <w:numPr>
          <w:ilvl w:val="0"/>
          <w:numId w:val="2"/>
        </w:numPr>
      </w:pPr>
      <w:r w:rsidRPr="00F61DBF">
        <w:rPr>
          <w:b/>
          <w:bCs/>
        </w:rPr>
        <w:t>Zdravotnické potřeby</w:t>
      </w:r>
      <w:r w:rsidRPr="00F61DBF">
        <w:t>: pružné obinadlo (šíře 10–15cm), spínací špendlík, náplasti s polštářkem, léky, které dítě užívá.</w:t>
      </w:r>
    </w:p>
    <w:p w:rsidR="00000000" w:rsidRPr="00F61DBF" w:rsidRDefault="00F61DBF" w:rsidP="00F61DBF">
      <w:pPr>
        <w:numPr>
          <w:ilvl w:val="0"/>
          <w:numId w:val="2"/>
        </w:numPr>
      </w:pPr>
      <w:r w:rsidRPr="00F61DBF">
        <w:rPr>
          <w:b/>
          <w:bCs/>
        </w:rPr>
        <w:t>Oblečení</w:t>
      </w:r>
      <w:r w:rsidRPr="00F61DBF">
        <w:t>: spodní prádlo dle potřeby, pyžamo, oblečení na chatu, košile, tílko s dlouhým rukávem, svetr nebo mikinu, teplou bundu, lyžařské kalhoty, zimní čepici, šál nebo šátek, minimálně dvoje rukavice – ne ple</w:t>
      </w:r>
      <w:r w:rsidRPr="00F61DBF">
        <w:t>tené!, teplé ponožky v dostatečném množství, přezůvky.</w:t>
      </w:r>
    </w:p>
    <w:p w:rsidR="00000000" w:rsidRPr="00F61DBF" w:rsidRDefault="00F61DBF" w:rsidP="00F61DBF">
      <w:pPr>
        <w:numPr>
          <w:ilvl w:val="0"/>
          <w:numId w:val="2"/>
        </w:numPr>
      </w:pPr>
      <w:r w:rsidRPr="00F61DBF">
        <w:rPr>
          <w:bCs/>
        </w:rPr>
        <w:t>Hygienické potřeby</w:t>
      </w:r>
      <w:r w:rsidRPr="00F61DBF">
        <w:rPr>
          <w:b/>
          <w:bCs/>
        </w:rPr>
        <w:t xml:space="preserve"> </w:t>
      </w:r>
      <w:r w:rsidRPr="00F61DBF">
        <w:t>včetně krému na obličej, krém na ruce, jelení lů</w:t>
      </w:r>
      <w:r w:rsidRPr="00F61DBF">
        <w:t xml:space="preserve">j na rty. Psací potřeby, šitíčko, knihu a stolní hry, pálku na stolní tenis, lyžařské a sluneční brýle, peníze na vleky </w:t>
      </w:r>
      <w:r w:rsidRPr="00F61DBF">
        <w:rPr>
          <w:b/>
        </w:rPr>
        <w:t>upřesním</w:t>
      </w:r>
      <w:r w:rsidRPr="00F61DBF">
        <w:rPr>
          <w:b/>
        </w:rPr>
        <w:t xml:space="preserve"> </w:t>
      </w:r>
      <w:r w:rsidRPr="00F61DBF">
        <w:t xml:space="preserve">+ kapesné na cukrovinky a nápoje – dle uvážení rodičů. Mobilní telefon a další elektroniku pouze na vlastní riziko! </w:t>
      </w:r>
    </w:p>
    <w:p w:rsidR="00000000" w:rsidRPr="00F61DBF" w:rsidRDefault="00F61DBF" w:rsidP="00F61DBF">
      <w:pPr>
        <w:numPr>
          <w:ilvl w:val="0"/>
          <w:numId w:val="2"/>
        </w:numPr>
      </w:pPr>
      <w:r w:rsidRPr="00F61DBF">
        <w:rPr>
          <w:b/>
          <w:bCs/>
        </w:rPr>
        <w:t xml:space="preserve">Všechny věci </w:t>
      </w:r>
      <w:r w:rsidRPr="00F61DBF">
        <w:t>musí být sbaleny do batohu nebo sportovní tašky, lyžáky mohou být uloženy zvlášť, pouze však v pevné tašce. Lyže m</w:t>
      </w:r>
      <w:r w:rsidRPr="00F61DBF">
        <w:t>usí být na dvou místech řádně sepnuty nebo uloženy v obalu.</w:t>
      </w:r>
    </w:p>
    <w:p w:rsidR="00000000" w:rsidRPr="00F61DBF" w:rsidRDefault="00F61DBF" w:rsidP="00F61DBF">
      <w:pPr>
        <w:numPr>
          <w:ilvl w:val="0"/>
          <w:numId w:val="2"/>
        </w:numPr>
      </w:pPr>
      <w:r w:rsidRPr="00F61DBF">
        <w:rPr>
          <w:b/>
          <w:bCs/>
        </w:rPr>
        <w:t xml:space="preserve">Lyžařské vybavení: </w:t>
      </w:r>
      <w:r w:rsidRPr="00F61DBF">
        <w:t>sjezdové lyže + boty – nutné nechat seřídi</w:t>
      </w:r>
      <w:r w:rsidRPr="00F61DBF">
        <w:t>t vázání a upravit skluznici, žáci musí donést potvrzení o servisu, jinak se nemohou LVK zúčastnit</w:t>
      </w:r>
      <w:r w:rsidRPr="00F61DBF">
        <w:rPr>
          <w:b/>
        </w:rPr>
        <w:t>. Povinná je přílba</w:t>
      </w:r>
      <w:r w:rsidRPr="00F61DBF">
        <w:t>.</w:t>
      </w:r>
    </w:p>
    <w:p w:rsidR="00000000" w:rsidRPr="00F61DBF" w:rsidRDefault="00F61DBF" w:rsidP="00F61DBF">
      <w:pPr>
        <w:numPr>
          <w:ilvl w:val="0"/>
          <w:numId w:val="2"/>
        </w:numPr>
      </w:pPr>
      <w:r w:rsidRPr="00F61DBF">
        <w:t>Kdo má, ať si vezme i své běžky + boty</w:t>
      </w:r>
    </w:p>
    <w:p w:rsidR="00000000" w:rsidRDefault="00F61DBF" w:rsidP="00F61DBF">
      <w:pPr>
        <w:numPr>
          <w:ilvl w:val="0"/>
          <w:numId w:val="2"/>
        </w:numPr>
      </w:pPr>
      <w:r w:rsidRPr="00F61DBF">
        <w:rPr>
          <w:b/>
          <w:bCs/>
        </w:rPr>
        <w:t>Kdo nevlastní</w:t>
      </w:r>
      <w:r w:rsidRPr="00F61DBF">
        <w:t xml:space="preserve"> lyžařskou výzbroj – možno zapůjčit od lyžařských firem, například </w:t>
      </w:r>
      <w:hyperlink r:id="rId5" w:history="1">
        <w:r w:rsidRPr="004169A6">
          <w:rPr>
            <w:rStyle w:val="Hypertextovodkaz"/>
          </w:rPr>
          <w:t>www.madejasport.cz</w:t>
        </w:r>
      </w:hyperlink>
    </w:p>
    <w:p w:rsidR="00000000" w:rsidRPr="00F61DBF" w:rsidRDefault="00F61DBF" w:rsidP="00F61DBF">
      <w:pPr>
        <w:numPr>
          <w:ilvl w:val="0"/>
          <w:numId w:val="2"/>
        </w:numPr>
      </w:pPr>
      <w:r w:rsidRPr="00F61DBF">
        <w:rPr>
          <w:b/>
          <w:bCs/>
        </w:rPr>
        <w:t xml:space="preserve">Podmínka účasti – </w:t>
      </w:r>
      <w:r w:rsidRPr="00F61DBF">
        <w:rPr>
          <w:b/>
          <w:bCs/>
          <w:color w:val="FF0000"/>
        </w:rPr>
        <w:t>chování</w:t>
      </w:r>
      <w:r w:rsidRPr="00F61DBF">
        <w:rPr>
          <w:b/>
          <w:bCs/>
        </w:rPr>
        <w:t xml:space="preserve"> </w:t>
      </w:r>
      <w:r w:rsidRPr="00F61DBF">
        <w:t xml:space="preserve">vašeho dítěte. </w:t>
      </w:r>
      <w:r w:rsidRPr="00F61DBF">
        <w:rPr>
          <w:i/>
          <w:iCs/>
        </w:rPr>
        <w:t>Na základě domluvy s vedením školy nepojede na LVK žák, který bude mít návrh na kárné opatření</w:t>
      </w:r>
      <w:r w:rsidRPr="00F61DBF">
        <w:rPr>
          <w:b/>
          <w:bCs/>
          <w:i/>
          <w:iCs/>
        </w:rPr>
        <w:t xml:space="preserve"> </w:t>
      </w:r>
      <w:r w:rsidRPr="00F61DBF">
        <w:rPr>
          <w:i/>
          <w:iCs/>
        </w:rPr>
        <w:t>za nevhodné chování k dospělým  nebo spolužákům, za drzost, agresivní chování, poškozování věcí</w:t>
      </w:r>
      <w:bookmarkStart w:id="0" w:name="_GoBack"/>
      <w:bookmarkEnd w:id="0"/>
      <w:r w:rsidRPr="00F61DBF">
        <w:rPr>
          <w:i/>
          <w:iCs/>
        </w:rPr>
        <w:t xml:space="preserve">. </w:t>
      </w:r>
    </w:p>
    <w:p w:rsidR="00000000" w:rsidRPr="00F61DBF" w:rsidRDefault="00F61DBF" w:rsidP="00F61DBF">
      <w:pPr>
        <w:numPr>
          <w:ilvl w:val="0"/>
          <w:numId w:val="2"/>
        </w:numPr>
      </w:pPr>
      <w:r w:rsidRPr="00F61DBF">
        <w:rPr>
          <w:b/>
          <w:bCs/>
        </w:rPr>
        <w:t>Pokud</w:t>
      </w:r>
      <w:r w:rsidRPr="00F61DBF">
        <w:t xml:space="preserve"> na LVK žák hrubě poruší lyžařský nebo hotelový řád, bude zákonný zástupce povinen si dítě odvézt ihned z kurzu b</w:t>
      </w:r>
      <w:r w:rsidRPr="00F61DBF">
        <w:t>ez náhrady. Pokud dítě něco poničí, sepíše se záznam a zákonný zástupce bude povinen uhradit škodu.</w:t>
      </w:r>
    </w:p>
    <w:p w:rsidR="00000000" w:rsidRPr="00F61DBF" w:rsidRDefault="00F61DBF" w:rsidP="00F61DBF">
      <w:pPr>
        <w:numPr>
          <w:ilvl w:val="0"/>
          <w:numId w:val="2"/>
        </w:numPr>
      </w:pPr>
      <w:r w:rsidRPr="00F61DBF">
        <w:t xml:space="preserve">LVK je povolen Učebními osnovami, zúčastnění </w:t>
      </w:r>
      <w:r w:rsidRPr="00F61DBF">
        <w:rPr>
          <w:b/>
          <w:bCs/>
        </w:rPr>
        <w:t>žáci jsou</w:t>
      </w:r>
      <w:r w:rsidRPr="00F61DBF">
        <w:t xml:space="preserve"> tudíž </w:t>
      </w:r>
      <w:r w:rsidRPr="00F61DBF">
        <w:rPr>
          <w:b/>
          <w:bCs/>
        </w:rPr>
        <w:t>pojištěni</w:t>
      </w:r>
      <w:r w:rsidRPr="00F61DBF">
        <w:t>.</w:t>
      </w:r>
    </w:p>
    <w:p w:rsidR="00000000" w:rsidRPr="00F61DBF" w:rsidRDefault="00F61DBF" w:rsidP="00F61DBF">
      <w:pPr>
        <w:numPr>
          <w:ilvl w:val="0"/>
          <w:numId w:val="2"/>
        </w:numPr>
      </w:pPr>
      <w:r w:rsidRPr="00F61DBF">
        <w:t>Škola nenese odpovědnost za ztráty osobních věcí, které byly v pokynech pro žáky označeny jako nevhodné nebo zakázané.</w:t>
      </w:r>
    </w:p>
    <w:p w:rsidR="00F61DBF" w:rsidRPr="00F61DBF" w:rsidRDefault="00F61DBF" w:rsidP="00F61DBF">
      <w:pPr>
        <w:numPr>
          <w:ilvl w:val="0"/>
          <w:numId w:val="2"/>
        </w:numPr>
      </w:pPr>
      <w:r w:rsidRPr="00F61DBF">
        <w:t>Návštěvy rodičů na LVK nejsou doporučeny. Žáci nebudou z výcviku uvolňováni</w:t>
      </w:r>
    </w:p>
    <w:sectPr w:rsidR="00F61DBF" w:rsidRPr="00F61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581D"/>
    <w:multiLevelType w:val="hybridMultilevel"/>
    <w:tmpl w:val="47BA3556"/>
    <w:lvl w:ilvl="0" w:tplc="B400E5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A43B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9C48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8819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7A90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869B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9E6A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C436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C6FA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ECA52DE"/>
    <w:multiLevelType w:val="hybridMultilevel"/>
    <w:tmpl w:val="B2DEA130"/>
    <w:lvl w:ilvl="0" w:tplc="200E0B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6CC5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E2E7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F0CB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564E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AC4D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2EBE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446D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1CA7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3940F6D"/>
    <w:multiLevelType w:val="hybridMultilevel"/>
    <w:tmpl w:val="D22C6D8C"/>
    <w:lvl w:ilvl="0" w:tplc="284EC1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0020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A277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749C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C208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34DF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5AB6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8CE6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72F0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79C95B0E"/>
    <w:multiLevelType w:val="hybridMultilevel"/>
    <w:tmpl w:val="E99C8C02"/>
    <w:lvl w:ilvl="0" w:tplc="C0D2E6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4EBD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5CA1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F0E7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76D8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CEF8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0E82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E8FA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EC3C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07"/>
    <w:rsid w:val="00002C14"/>
    <w:rsid w:val="00D85807"/>
    <w:rsid w:val="00F6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6C58"/>
  <w15:chartTrackingRefBased/>
  <w15:docId w15:val="{D9501896-EEF7-4B17-9488-008DD1D4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1D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937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46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514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692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47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3278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32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93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82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038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656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12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000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667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976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32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17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dejaspo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NBD_13</dc:creator>
  <cp:keywords/>
  <dc:description/>
  <cp:lastModifiedBy>NBD_13</cp:lastModifiedBy>
  <cp:revision>1</cp:revision>
  <dcterms:created xsi:type="dcterms:W3CDTF">2021-11-22T03:40:00Z</dcterms:created>
  <dcterms:modified xsi:type="dcterms:W3CDTF">2021-11-29T17:04:00Z</dcterms:modified>
</cp:coreProperties>
</file>