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46047E" w:rsidP="0046047E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18</w:t>
            </w:r>
            <w:r w:rsidR="00C62A1B">
              <w:rPr>
                <w:rFonts w:ascii="Showcard Gothic" w:hAnsi="Showcard Gothic"/>
                <w:color w:val="FF9900"/>
                <w:sz w:val="32"/>
                <w:szCs w:val="32"/>
              </w:rPr>
              <w:t>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1465C2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1465C2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1465C2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B5039D" w:rsidP="004E435D">
            <w:pPr>
              <w:spacing w:after="0"/>
            </w:pPr>
            <w:r>
              <w:t>Město moudrosti. O jedné paní…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B5039D">
              <w:rPr>
                <w:b/>
              </w:rPr>
              <w:t>30 - 33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46047E" w:rsidP="00661E41">
            <w:pPr>
              <w:spacing w:after="0"/>
              <w:rPr>
                <w:b/>
              </w:rPr>
            </w:pPr>
            <w:r>
              <w:rPr>
                <w:b/>
              </w:rPr>
              <w:t>Báječná</w:t>
            </w:r>
          </w:p>
          <w:p w:rsidR="00D56A66" w:rsidRPr="00D56A66" w:rsidRDefault="00352036" w:rsidP="00661E41">
            <w:pPr>
              <w:spacing w:after="0"/>
            </w:pPr>
            <w:r>
              <w:t xml:space="preserve">Stavba slova, slova příbuzná, </w:t>
            </w:r>
            <w:r w:rsidR="002B105F">
              <w:t>vypravování, osnova, přímá řeč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6047E">
              <w:t>26 - 28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str. </w:t>
            </w:r>
            <w:r w:rsidR="003C3D11">
              <w:t>18 - 19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4E435D" w:rsidRDefault="006520F8" w:rsidP="004E435D">
            <w:pPr>
              <w:spacing w:after="0"/>
            </w:pPr>
            <w:r>
              <w:t xml:space="preserve"> </w:t>
            </w:r>
            <w:r w:rsidR="000166BE">
              <w:t>V</w:t>
            </w:r>
            <w:r w:rsidR="008F478D">
              <w:t>enku, Existencionální vazba There is</w:t>
            </w:r>
            <w:r w:rsidR="000166BE">
              <w:t>/There are, Neurčitý člen</w:t>
            </w:r>
            <w:r w:rsidR="00ED6682">
              <w:t>, Sloveso mít ve 3. osobě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ED6682">
              <w:t>9 - 10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ED6682">
              <w:t>9 - 10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Zkoumáme čísla a číslice</w:t>
            </w:r>
            <w:r w:rsidR="00941D66">
              <w:t>.</w:t>
            </w:r>
            <w:r w:rsidR="003C3D11">
              <w:t xml:space="preserve"> Rodokmen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C3D11">
              <w:t>21 - 23</w:t>
            </w:r>
          </w:p>
          <w:p w:rsidR="00102609" w:rsidRDefault="00102609" w:rsidP="003C3D11">
            <w:pPr>
              <w:spacing w:after="0"/>
            </w:pPr>
            <w:r>
              <w:t xml:space="preserve">PS1: str. </w:t>
            </w:r>
            <w:r w:rsidR="003C3D11">
              <w:t>17 - 18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8F478D" w:rsidP="00661E41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352036" w:rsidRDefault="003C3D11" w:rsidP="00661E41">
            <w:pPr>
              <w:spacing w:after="0"/>
            </w:pPr>
            <w:r>
              <w:t>Cesta mého trička.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3C3D11">
              <w:t>20 - 21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3C3D11">
              <w:t>12 - 13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0166BE" w:rsidRDefault="000166BE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A15568" w:rsidRPr="00A463AA" w:rsidRDefault="00A15568" w:rsidP="003C3D1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C7" w:rsidRDefault="000822C7" w:rsidP="00EA50CC">
      <w:pPr>
        <w:spacing w:after="0"/>
      </w:pPr>
      <w:r>
        <w:separator/>
      </w:r>
    </w:p>
  </w:endnote>
  <w:endnote w:type="continuationSeparator" w:id="0">
    <w:p w:rsidR="000822C7" w:rsidRDefault="000822C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C7" w:rsidRDefault="000822C7" w:rsidP="00EA50CC">
      <w:pPr>
        <w:spacing w:after="0"/>
      </w:pPr>
      <w:r>
        <w:separator/>
      </w:r>
    </w:p>
  </w:footnote>
  <w:footnote w:type="continuationSeparator" w:id="0">
    <w:p w:rsidR="000822C7" w:rsidRDefault="000822C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550B9"/>
    <w:rsid w:val="000822C7"/>
    <w:rsid w:val="00096A75"/>
    <w:rsid w:val="00097D24"/>
    <w:rsid w:val="000C4B09"/>
    <w:rsid w:val="00102609"/>
    <w:rsid w:val="00115A28"/>
    <w:rsid w:val="001465C2"/>
    <w:rsid w:val="001531F8"/>
    <w:rsid w:val="001C00B5"/>
    <w:rsid w:val="001D008C"/>
    <w:rsid w:val="001D476B"/>
    <w:rsid w:val="00221F6B"/>
    <w:rsid w:val="00245E79"/>
    <w:rsid w:val="002B105F"/>
    <w:rsid w:val="002B40F8"/>
    <w:rsid w:val="002B603C"/>
    <w:rsid w:val="00352036"/>
    <w:rsid w:val="00394DBE"/>
    <w:rsid w:val="003C3D11"/>
    <w:rsid w:val="00406EB4"/>
    <w:rsid w:val="0046047E"/>
    <w:rsid w:val="004948AF"/>
    <w:rsid w:val="004E435D"/>
    <w:rsid w:val="00600602"/>
    <w:rsid w:val="006309C3"/>
    <w:rsid w:val="006364DF"/>
    <w:rsid w:val="00650BE9"/>
    <w:rsid w:val="006520F8"/>
    <w:rsid w:val="007A4A6F"/>
    <w:rsid w:val="007C6DDD"/>
    <w:rsid w:val="00822D24"/>
    <w:rsid w:val="008564FF"/>
    <w:rsid w:val="00875959"/>
    <w:rsid w:val="008A3CAA"/>
    <w:rsid w:val="008A4FB5"/>
    <w:rsid w:val="008D0820"/>
    <w:rsid w:val="008F2BE0"/>
    <w:rsid w:val="008F478D"/>
    <w:rsid w:val="00921FFC"/>
    <w:rsid w:val="00940577"/>
    <w:rsid w:val="00941D66"/>
    <w:rsid w:val="00976F5D"/>
    <w:rsid w:val="009913CD"/>
    <w:rsid w:val="0099193E"/>
    <w:rsid w:val="00991BAA"/>
    <w:rsid w:val="00A15568"/>
    <w:rsid w:val="00A37C09"/>
    <w:rsid w:val="00A463AA"/>
    <w:rsid w:val="00A74C30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2A1B"/>
    <w:rsid w:val="00C70001"/>
    <w:rsid w:val="00CB33F0"/>
    <w:rsid w:val="00CF5698"/>
    <w:rsid w:val="00D56A66"/>
    <w:rsid w:val="00DB2325"/>
    <w:rsid w:val="00DD000A"/>
    <w:rsid w:val="00E75B5C"/>
    <w:rsid w:val="00EA50CC"/>
    <w:rsid w:val="00EB4F37"/>
    <w:rsid w:val="00ED6682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B53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dcterms:created xsi:type="dcterms:W3CDTF">2021-10-14T05:16:00Z</dcterms:created>
  <dcterms:modified xsi:type="dcterms:W3CDTF">2021-10-14T05:16:00Z</dcterms:modified>
</cp:coreProperties>
</file>