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19" w:rsidRPr="00467719" w:rsidRDefault="00467719" w:rsidP="00467719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A9C016"/>
          <w:spacing w:val="-15"/>
          <w:sz w:val="36"/>
          <w:szCs w:val="36"/>
          <w:lang w:eastAsia="cs-CZ"/>
        </w:rPr>
      </w:pPr>
      <w:r w:rsidRPr="00467719">
        <w:rPr>
          <w:rFonts w:ascii="Arial" w:eastAsia="Times New Roman" w:hAnsi="Arial" w:cs="Arial"/>
          <w:b/>
          <w:bCs/>
          <w:color w:val="A9C016"/>
          <w:spacing w:val="-15"/>
          <w:sz w:val="36"/>
          <w:szCs w:val="36"/>
          <w:lang w:eastAsia="cs-CZ"/>
        </w:rPr>
        <w:t xml:space="preserve">Doporučená četba pro </w:t>
      </w:r>
      <w:r>
        <w:rPr>
          <w:rFonts w:ascii="Arial" w:eastAsia="Times New Roman" w:hAnsi="Arial" w:cs="Arial"/>
          <w:b/>
          <w:bCs/>
          <w:color w:val="A9C016"/>
          <w:spacing w:val="-15"/>
          <w:sz w:val="36"/>
          <w:szCs w:val="36"/>
          <w:lang w:eastAsia="cs-CZ"/>
        </w:rPr>
        <w:t>2. ročník</w:t>
      </w:r>
    </w:p>
    <w:p w:rsidR="00467719" w:rsidRPr="00467719" w:rsidRDefault="00467719" w:rsidP="0046771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06E8A"/>
          <w:sz w:val="27"/>
          <w:szCs w:val="27"/>
          <w:lang w:eastAsia="cs-CZ"/>
        </w:rPr>
      </w:pPr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 xml:space="preserve">Astrid Lindgrenová: Děti z </w:t>
      </w:r>
      <w:proofErr w:type="spellStart"/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>Bullerbynu</w:t>
      </w:r>
      <w:proofErr w:type="spellEnd"/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 xml:space="preserve">, </w:t>
      </w:r>
      <w:proofErr w:type="spellStart"/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>Karkulín</w:t>
      </w:r>
      <w:proofErr w:type="spellEnd"/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 xml:space="preserve"> je nejlepší, Ronja, dcera loupežníka, </w:t>
      </w:r>
      <w:proofErr w:type="spellStart"/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>Pipi</w:t>
      </w:r>
      <w:proofErr w:type="spellEnd"/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 xml:space="preserve"> Dlouhá punčocha</w:t>
      </w:r>
    </w:p>
    <w:p w:rsidR="00467719" w:rsidRPr="00467719" w:rsidRDefault="00467719" w:rsidP="0046771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06E8A"/>
          <w:sz w:val="27"/>
          <w:szCs w:val="27"/>
          <w:lang w:eastAsia="cs-CZ"/>
        </w:rPr>
      </w:pPr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>Václav Čtvrtek: Cipísek, Manka, Rumcajs</w:t>
      </w:r>
    </w:p>
    <w:p w:rsidR="009218E0" w:rsidRDefault="00467719" w:rsidP="0043275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06E8A"/>
          <w:sz w:val="27"/>
          <w:szCs w:val="27"/>
          <w:lang w:eastAsia="cs-CZ"/>
        </w:rPr>
      </w:pPr>
      <w:r w:rsidRPr="009218E0">
        <w:rPr>
          <w:rFonts w:ascii="Arial" w:eastAsia="Times New Roman" w:hAnsi="Arial" w:cs="Arial"/>
          <w:color w:val="506E8A"/>
          <w:sz w:val="27"/>
          <w:szCs w:val="27"/>
          <w:lang w:eastAsia="cs-CZ"/>
        </w:rPr>
        <w:t xml:space="preserve">Martina </w:t>
      </w:r>
      <w:proofErr w:type="spellStart"/>
      <w:r w:rsidRPr="009218E0">
        <w:rPr>
          <w:rFonts w:ascii="Arial" w:eastAsia="Times New Roman" w:hAnsi="Arial" w:cs="Arial"/>
          <w:color w:val="506E8A"/>
          <w:sz w:val="27"/>
          <w:szCs w:val="27"/>
          <w:lang w:eastAsia="cs-CZ"/>
        </w:rPr>
        <w:t>Drijverová</w:t>
      </w:r>
      <w:proofErr w:type="spellEnd"/>
      <w:r w:rsidRPr="009218E0">
        <w:rPr>
          <w:rFonts w:ascii="Arial" w:eastAsia="Times New Roman" w:hAnsi="Arial" w:cs="Arial"/>
          <w:color w:val="506E8A"/>
          <w:sz w:val="27"/>
          <w:szCs w:val="27"/>
          <w:lang w:eastAsia="cs-CZ"/>
        </w:rPr>
        <w:t xml:space="preserve">: </w:t>
      </w:r>
      <w:r w:rsidR="009218E0">
        <w:rPr>
          <w:rFonts w:ascii="Arial" w:eastAsia="Times New Roman" w:hAnsi="Arial" w:cs="Arial"/>
          <w:color w:val="506E8A"/>
          <w:sz w:val="27"/>
          <w:szCs w:val="27"/>
          <w:lang w:eastAsia="cs-CZ"/>
        </w:rPr>
        <w:t>Příšerné zlobilky</w:t>
      </w:r>
    </w:p>
    <w:p w:rsidR="00467719" w:rsidRPr="009218E0" w:rsidRDefault="009218E0" w:rsidP="0043275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06E8A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506E8A"/>
          <w:sz w:val="27"/>
          <w:szCs w:val="27"/>
          <w:lang w:eastAsia="cs-CZ"/>
        </w:rPr>
        <w:t>Kare</w:t>
      </w:r>
      <w:r w:rsidR="00467719" w:rsidRPr="009218E0">
        <w:rPr>
          <w:rFonts w:ascii="Arial" w:eastAsia="Times New Roman" w:hAnsi="Arial" w:cs="Arial"/>
          <w:color w:val="506E8A"/>
          <w:sz w:val="27"/>
          <w:szCs w:val="27"/>
          <w:lang w:eastAsia="cs-CZ"/>
        </w:rPr>
        <w:t>l Čapek: Dášeňka, Devatero pohádek</w:t>
      </w:r>
    </w:p>
    <w:p w:rsidR="00467719" w:rsidRPr="00467719" w:rsidRDefault="00467719" w:rsidP="0046771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06E8A"/>
          <w:sz w:val="27"/>
          <w:szCs w:val="27"/>
          <w:lang w:eastAsia="cs-CZ"/>
        </w:rPr>
      </w:pPr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>Ondřej Sekora: Ferda Mravenec, Kronika města Kocourkova</w:t>
      </w:r>
    </w:p>
    <w:p w:rsidR="00467719" w:rsidRPr="00467719" w:rsidRDefault="00467719" w:rsidP="0046771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06E8A"/>
          <w:sz w:val="27"/>
          <w:szCs w:val="27"/>
          <w:lang w:eastAsia="cs-CZ"/>
        </w:rPr>
      </w:pPr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 xml:space="preserve">Daisy Mrázková: Haló, </w:t>
      </w:r>
      <w:proofErr w:type="spellStart"/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>Jacíčku</w:t>
      </w:r>
      <w:proofErr w:type="spellEnd"/>
    </w:p>
    <w:p w:rsidR="00467719" w:rsidRPr="00467719" w:rsidRDefault="00467719" w:rsidP="0046771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06E8A"/>
          <w:sz w:val="27"/>
          <w:szCs w:val="27"/>
          <w:lang w:eastAsia="cs-CZ"/>
        </w:rPr>
      </w:pPr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 xml:space="preserve">Johanna </w:t>
      </w:r>
      <w:proofErr w:type="spellStart"/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>Spyriová</w:t>
      </w:r>
      <w:proofErr w:type="spellEnd"/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>: Heidi, děvčátko z hor</w:t>
      </w:r>
    </w:p>
    <w:p w:rsidR="00467719" w:rsidRPr="00467719" w:rsidRDefault="00467719" w:rsidP="0046771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06E8A"/>
          <w:sz w:val="27"/>
          <w:szCs w:val="27"/>
          <w:lang w:eastAsia="cs-CZ"/>
        </w:rPr>
      </w:pPr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 xml:space="preserve">Ronald </w:t>
      </w:r>
      <w:proofErr w:type="spellStart"/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>Dahl</w:t>
      </w:r>
      <w:proofErr w:type="spellEnd"/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>: Karlík a továrna na čokoládu, Matylda</w:t>
      </w:r>
    </w:p>
    <w:p w:rsidR="00467719" w:rsidRPr="00467719" w:rsidRDefault="009218E0" w:rsidP="0046771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06E8A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506E8A"/>
          <w:sz w:val="27"/>
          <w:szCs w:val="27"/>
          <w:lang w:eastAsia="cs-CZ"/>
        </w:rPr>
        <w:t>Zdeněk Svěrák: Tatínku, ta se ti povedla</w:t>
      </w:r>
    </w:p>
    <w:p w:rsidR="00467719" w:rsidRPr="00467719" w:rsidRDefault="00467719" w:rsidP="0046771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06E8A"/>
          <w:sz w:val="27"/>
          <w:szCs w:val="27"/>
          <w:lang w:eastAsia="cs-CZ"/>
        </w:rPr>
      </w:pPr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>Miloš Macourek: Mach a Šebestová</w:t>
      </w:r>
    </w:p>
    <w:p w:rsidR="00467719" w:rsidRPr="00467719" w:rsidRDefault="00467719" w:rsidP="0046771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06E8A"/>
          <w:sz w:val="27"/>
          <w:szCs w:val="27"/>
          <w:lang w:eastAsia="cs-CZ"/>
        </w:rPr>
      </w:pPr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 xml:space="preserve">Alan Alexander </w:t>
      </w:r>
      <w:proofErr w:type="spellStart"/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>Milne</w:t>
      </w:r>
      <w:proofErr w:type="spellEnd"/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 xml:space="preserve">: Medvídek </w:t>
      </w:r>
      <w:proofErr w:type="spellStart"/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>Pú</w:t>
      </w:r>
      <w:proofErr w:type="spellEnd"/>
    </w:p>
    <w:p w:rsidR="00467719" w:rsidRPr="00467719" w:rsidRDefault="00467719" w:rsidP="0046771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06E8A"/>
          <w:sz w:val="27"/>
          <w:szCs w:val="27"/>
          <w:lang w:eastAsia="cs-CZ"/>
        </w:rPr>
      </w:pPr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>Josef Lada: Mikeš, O chytré kmotře lišce</w:t>
      </w:r>
    </w:p>
    <w:p w:rsidR="00467719" w:rsidRPr="00467719" w:rsidRDefault="00467719" w:rsidP="0046771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06E8A"/>
          <w:sz w:val="27"/>
          <w:szCs w:val="27"/>
          <w:lang w:eastAsia="cs-CZ"/>
        </w:rPr>
      </w:pPr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 xml:space="preserve">René </w:t>
      </w:r>
      <w:proofErr w:type="spellStart"/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>Goscinny</w:t>
      </w:r>
      <w:proofErr w:type="spellEnd"/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>: Mikulášovy patálie</w:t>
      </w:r>
    </w:p>
    <w:p w:rsidR="00467719" w:rsidRPr="00467719" w:rsidRDefault="00467719" w:rsidP="0046771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06E8A"/>
          <w:sz w:val="27"/>
          <w:szCs w:val="27"/>
          <w:lang w:eastAsia="cs-CZ"/>
        </w:rPr>
      </w:pPr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>Václav Čtvrtek: My tři a pes Pětipes</w:t>
      </w:r>
    </w:p>
    <w:p w:rsidR="00467719" w:rsidRPr="00467719" w:rsidRDefault="009218E0" w:rsidP="0046771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06E8A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506E8A"/>
          <w:sz w:val="27"/>
          <w:szCs w:val="27"/>
          <w:lang w:eastAsia="cs-CZ"/>
        </w:rPr>
        <w:t>Zuzana Pospíšilová: Kouzelná třída</w:t>
      </w:r>
      <w:bookmarkStart w:id="0" w:name="_GoBack"/>
      <w:bookmarkEnd w:id="0"/>
    </w:p>
    <w:p w:rsidR="00467719" w:rsidRPr="00467719" w:rsidRDefault="00467719" w:rsidP="0046771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06E8A"/>
          <w:sz w:val="27"/>
          <w:szCs w:val="27"/>
          <w:lang w:eastAsia="cs-CZ"/>
        </w:rPr>
      </w:pPr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>František Hrubín: Pohádky tisíce a jedné noci</w:t>
      </w:r>
    </w:p>
    <w:p w:rsidR="00467719" w:rsidRPr="00467719" w:rsidRDefault="00467719" w:rsidP="0046771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06E8A"/>
          <w:sz w:val="27"/>
          <w:szCs w:val="27"/>
          <w:lang w:eastAsia="cs-CZ"/>
        </w:rPr>
      </w:pPr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>Josef Čapek: Povídání o pejskovi a kočičce</w:t>
      </w:r>
    </w:p>
    <w:p w:rsidR="00467719" w:rsidRPr="00467719" w:rsidRDefault="00467719" w:rsidP="0046771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06E8A"/>
          <w:sz w:val="27"/>
          <w:szCs w:val="27"/>
          <w:lang w:eastAsia="cs-CZ"/>
        </w:rPr>
      </w:pPr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 xml:space="preserve">Jindřich Plachta: </w:t>
      </w:r>
      <w:proofErr w:type="spellStart"/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>Pučálkovic</w:t>
      </w:r>
      <w:proofErr w:type="spellEnd"/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 xml:space="preserve"> </w:t>
      </w:r>
      <w:proofErr w:type="spellStart"/>
      <w:r w:rsidRPr="00467719">
        <w:rPr>
          <w:rFonts w:ascii="Arial" w:eastAsia="Times New Roman" w:hAnsi="Arial" w:cs="Arial"/>
          <w:color w:val="506E8A"/>
          <w:sz w:val="27"/>
          <w:szCs w:val="27"/>
          <w:lang w:eastAsia="cs-CZ"/>
        </w:rPr>
        <w:t>Amina</w:t>
      </w:r>
      <w:proofErr w:type="spellEnd"/>
    </w:p>
    <w:sectPr w:rsidR="00467719" w:rsidRPr="0046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97232"/>
    <w:multiLevelType w:val="multilevel"/>
    <w:tmpl w:val="8B6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19"/>
    <w:rsid w:val="002D0C74"/>
    <w:rsid w:val="003047E8"/>
    <w:rsid w:val="00467719"/>
    <w:rsid w:val="0092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45EC"/>
  <w15:chartTrackingRefBased/>
  <w15:docId w15:val="{1A23C00A-00F5-4800-B420-C3AFE885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67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677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Laptop</dc:creator>
  <cp:keywords/>
  <dc:description/>
  <cp:lastModifiedBy>HP Laptop</cp:lastModifiedBy>
  <cp:revision>2</cp:revision>
  <dcterms:created xsi:type="dcterms:W3CDTF">2020-09-02T15:45:00Z</dcterms:created>
  <dcterms:modified xsi:type="dcterms:W3CDTF">2020-09-10T08:42:00Z</dcterms:modified>
</cp:coreProperties>
</file>