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81" w:rsidRDefault="008C04C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54D53">
        <w:rPr>
          <w:b/>
          <w:sz w:val="28"/>
          <w:szCs w:val="28"/>
        </w:rPr>
        <w:t>Distanční výuka</w:t>
      </w:r>
    </w:p>
    <w:p w:rsidR="007D1014" w:rsidRPr="009D01DB" w:rsidRDefault="00F54D53" w:rsidP="007D1014">
      <w:pPr>
        <w:rPr>
          <w:rStyle w:val="Hypertextovodkaz"/>
          <w:b/>
          <w:color w:val="C00000"/>
          <w:sz w:val="28"/>
          <w:szCs w:val="28"/>
          <w:u w:val="none"/>
        </w:rPr>
      </w:pPr>
      <w:r>
        <w:rPr>
          <w:b/>
          <w:color w:val="00B050"/>
          <w:sz w:val="28"/>
          <w:szCs w:val="28"/>
        </w:rPr>
        <w:t xml:space="preserve">Úterý: </w:t>
      </w:r>
      <w:proofErr w:type="gramStart"/>
      <w:r>
        <w:rPr>
          <w:b/>
          <w:color w:val="00B050"/>
          <w:sz w:val="28"/>
          <w:szCs w:val="28"/>
        </w:rPr>
        <w:t>20.4.2021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 w:rsidR="00183339">
        <w:rPr>
          <w:b/>
          <w:sz w:val="28"/>
          <w:szCs w:val="28"/>
        </w:rPr>
        <w:br/>
      </w:r>
      <w:r w:rsidR="00183339">
        <w:rPr>
          <w:sz w:val="28"/>
          <w:szCs w:val="28"/>
        </w:rPr>
        <w:t xml:space="preserve">PS str. 18 / </w:t>
      </w:r>
      <w:proofErr w:type="spellStart"/>
      <w:r w:rsidR="00183339">
        <w:rPr>
          <w:sz w:val="28"/>
          <w:szCs w:val="28"/>
        </w:rPr>
        <w:t>cv</w:t>
      </w:r>
      <w:proofErr w:type="spellEnd"/>
      <w:r w:rsidR="00183339">
        <w:rPr>
          <w:sz w:val="28"/>
          <w:szCs w:val="28"/>
        </w:rPr>
        <w:t xml:space="preserve">. 8 </w:t>
      </w:r>
      <w:r w:rsidR="00183339">
        <w:rPr>
          <w:b/>
          <w:color w:val="C00000"/>
          <w:sz w:val="28"/>
          <w:szCs w:val="28"/>
        </w:rPr>
        <w:t>– společná kontrola</w:t>
      </w:r>
      <w:r w:rsidR="00183339">
        <w:rPr>
          <w:b/>
          <w:color w:val="C00000"/>
          <w:sz w:val="28"/>
          <w:szCs w:val="28"/>
        </w:rPr>
        <w:br/>
      </w:r>
      <w:r w:rsidR="00183339">
        <w:rPr>
          <w:sz w:val="28"/>
          <w:szCs w:val="28"/>
        </w:rPr>
        <w:t xml:space="preserve">PS str. 18 / </w:t>
      </w:r>
      <w:proofErr w:type="spellStart"/>
      <w:r w:rsidR="00183339">
        <w:rPr>
          <w:sz w:val="28"/>
          <w:szCs w:val="28"/>
        </w:rPr>
        <w:t>cv</w:t>
      </w:r>
      <w:proofErr w:type="spellEnd"/>
      <w:r w:rsidR="00183339">
        <w:rPr>
          <w:sz w:val="28"/>
          <w:szCs w:val="28"/>
        </w:rPr>
        <w:t xml:space="preserve">. 9 </w:t>
      </w:r>
      <w:r w:rsidR="00183339">
        <w:rPr>
          <w:b/>
          <w:sz w:val="28"/>
          <w:szCs w:val="28"/>
        </w:rPr>
        <w:t xml:space="preserve">– společně v online hodině. </w:t>
      </w:r>
      <w:r w:rsidR="00183339">
        <w:rPr>
          <w:b/>
          <w:color w:val="C00000"/>
          <w:sz w:val="28"/>
          <w:szCs w:val="28"/>
        </w:rPr>
        <w:t xml:space="preserve">Nepište do PS nic sami! </w:t>
      </w:r>
      <w:r w:rsidR="00183339" w:rsidRPr="006E7764">
        <w:rPr>
          <w:b/>
          <w:sz w:val="28"/>
          <w:szCs w:val="28"/>
        </w:rPr>
        <w:t>Znovu si</w:t>
      </w:r>
      <w:r w:rsidR="00183339">
        <w:rPr>
          <w:b/>
          <w:color w:val="C00000"/>
          <w:sz w:val="28"/>
          <w:szCs w:val="28"/>
        </w:rPr>
        <w:br/>
        <w:t xml:space="preserve">                                 </w:t>
      </w:r>
      <w:r w:rsidR="00183339" w:rsidRPr="006E7764">
        <w:rPr>
          <w:b/>
          <w:sz w:val="28"/>
          <w:szCs w:val="28"/>
        </w:rPr>
        <w:t xml:space="preserve">připomenete </w:t>
      </w:r>
      <w:r w:rsidR="006E7764" w:rsidRPr="006E7764">
        <w:rPr>
          <w:b/>
          <w:sz w:val="28"/>
          <w:szCs w:val="28"/>
        </w:rPr>
        <w:t>zápis rovnic.</w:t>
      </w:r>
      <w:r w:rsidR="00183339" w:rsidRPr="006E7764">
        <w:rPr>
          <w:b/>
          <w:sz w:val="28"/>
          <w:szCs w:val="28"/>
        </w:rPr>
        <w:t xml:space="preserve">                     </w:t>
      </w:r>
      <w:r w:rsidR="00183339">
        <w:rPr>
          <w:b/>
          <w:color w:val="C00000"/>
          <w:sz w:val="28"/>
          <w:szCs w:val="28"/>
        </w:rPr>
        <w:br/>
      </w:r>
      <w:r w:rsidR="00183339">
        <w:rPr>
          <w:sz w:val="28"/>
          <w:szCs w:val="28"/>
        </w:rPr>
        <w:t xml:space="preserve">PS str. 36 / </w:t>
      </w:r>
      <w:proofErr w:type="spellStart"/>
      <w:r w:rsidR="00183339">
        <w:rPr>
          <w:sz w:val="28"/>
          <w:szCs w:val="28"/>
        </w:rPr>
        <w:t>cv</w:t>
      </w:r>
      <w:proofErr w:type="spellEnd"/>
      <w:r w:rsidR="00183339">
        <w:rPr>
          <w:sz w:val="28"/>
          <w:szCs w:val="28"/>
        </w:rPr>
        <w:t>. 8</w:t>
      </w:r>
      <w:r w:rsidR="00183339">
        <w:rPr>
          <w:b/>
          <w:color w:val="C00000"/>
          <w:sz w:val="28"/>
          <w:szCs w:val="28"/>
        </w:rPr>
        <w:t xml:space="preserve"> – společná kontrola</w:t>
      </w:r>
      <w:r w:rsidR="006E7764">
        <w:rPr>
          <w:b/>
          <w:color w:val="C00000"/>
          <w:sz w:val="28"/>
          <w:szCs w:val="28"/>
        </w:rPr>
        <w:br/>
      </w:r>
      <w:r w:rsidR="006E7764">
        <w:rPr>
          <w:sz w:val="28"/>
          <w:szCs w:val="28"/>
        </w:rPr>
        <w:t xml:space="preserve">PS str. 35 / </w:t>
      </w:r>
      <w:proofErr w:type="spellStart"/>
      <w:r w:rsidR="006E7764">
        <w:rPr>
          <w:sz w:val="28"/>
          <w:szCs w:val="28"/>
        </w:rPr>
        <w:t>cv</w:t>
      </w:r>
      <w:proofErr w:type="spellEnd"/>
      <w:r w:rsidR="006E7764">
        <w:rPr>
          <w:sz w:val="28"/>
          <w:szCs w:val="28"/>
        </w:rPr>
        <w:t xml:space="preserve">. 4 </w:t>
      </w:r>
      <w:r w:rsidR="006E7764">
        <w:rPr>
          <w:b/>
          <w:sz w:val="28"/>
          <w:szCs w:val="28"/>
        </w:rPr>
        <w:t xml:space="preserve">– vypracujete samostatně prvních deset příkladů, </w:t>
      </w:r>
      <w:r w:rsidR="006E7764">
        <w:rPr>
          <w:b/>
          <w:color w:val="C00000"/>
          <w:sz w:val="28"/>
          <w:szCs w:val="28"/>
        </w:rPr>
        <w:t>společná</w:t>
      </w:r>
      <w:r w:rsidR="006E7764">
        <w:rPr>
          <w:b/>
          <w:color w:val="C00000"/>
          <w:sz w:val="28"/>
          <w:szCs w:val="28"/>
        </w:rPr>
        <w:br/>
        <w:t xml:space="preserve">                                 kontrola v online hodině 21.4.</w:t>
      </w:r>
      <w:r w:rsidR="006E7764">
        <w:rPr>
          <w:b/>
          <w:color w:val="C00000"/>
          <w:sz w:val="28"/>
          <w:szCs w:val="28"/>
        </w:rPr>
        <w:br/>
        <w:t xml:space="preserve">                              </w:t>
      </w:r>
      <w:r w:rsidR="006E7764">
        <w:rPr>
          <w:b/>
          <w:sz w:val="28"/>
          <w:szCs w:val="28"/>
        </w:rPr>
        <w:t xml:space="preserve">- procvičujete na </w:t>
      </w:r>
      <w:proofErr w:type="spellStart"/>
      <w:r w:rsidR="006E7764">
        <w:rPr>
          <w:b/>
          <w:sz w:val="28"/>
          <w:szCs w:val="28"/>
        </w:rPr>
        <w:t>testík</w:t>
      </w:r>
      <w:proofErr w:type="spellEnd"/>
      <w:r w:rsidR="006E7764">
        <w:rPr>
          <w:b/>
          <w:sz w:val="28"/>
          <w:szCs w:val="28"/>
        </w:rPr>
        <w:t xml:space="preserve"> 30.4.</w:t>
      </w:r>
      <w:r w:rsidR="006E7764">
        <w:rPr>
          <w:b/>
          <w:sz w:val="28"/>
          <w:szCs w:val="28"/>
        </w:rPr>
        <w:br/>
        <w:t xml:space="preserve">                                </w:t>
      </w:r>
      <w:r w:rsidR="006E7764">
        <w:rPr>
          <w:b/>
          <w:color w:val="C00000"/>
          <w:sz w:val="28"/>
          <w:szCs w:val="28"/>
        </w:rPr>
        <w:t>Pozor! Mezi řádem stovek a tisíců je potřeba udělat mezeru.</w:t>
      </w:r>
      <w:r w:rsidR="006E7764">
        <w:rPr>
          <w:b/>
          <w:color w:val="C00000"/>
          <w:sz w:val="28"/>
          <w:szCs w:val="28"/>
        </w:rPr>
        <w:br/>
        <w:t xml:space="preserve">                                Dbejte na čitelnost a úhlednost zapsaných čísel.</w:t>
      </w:r>
      <w:r w:rsidR="00183339">
        <w:rPr>
          <w:b/>
          <w:color w:val="C00000"/>
          <w:sz w:val="28"/>
          <w:szCs w:val="28"/>
        </w:rPr>
        <w:br/>
      </w:r>
      <w:r w:rsidR="00AA1920">
        <w:rPr>
          <w:sz w:val="28"/>
          <w:szCs w:val="28"/>
        </w:rPr>
        <w:t>Na níže vloženém odkazu si procvičíte převody jednotek.</w:t>
      </w:r>
      <w:r w:rsidR="00AA1920">
        <w:rPr>
          <w:sz w:val="28"/>
          <w:szCs w:val="28"/>
        </w:rPr>
        <w:br/>
      </w:r>
      <w:r w:rsidR="007D1014">
        <w:rPr>
          <w:sz w:val="28"/>
          <w:szCs w:val="28"/>
        </w:rPr>
        <w:br/>
      </w:r>
      <w:hyperlink r:id="rId5" w:history="1">
        <w:r w:rsidR="007D1014">
          <w:rPr>
            <w:rStyle w:val="Hypertextovodkaz"/>
            <w:sz w:val="28"/>
            <w:szCs w:val="28"/>
          </w:rPr>
          <w:t>https://skolakov.eu/matematika/4-trida/prevody-jednotek/jednotky-delky/prevody-jednotek-delky/vyber.htm</w:t>
        </w:r>
      </w:hyperlink>
      <w:r w:rsidR="009D01DB">
        <w:rPr>
          <w:rStyle w:val="Hypertextovodkaz"/>
          <w:sz w:val="28"/>
          <w:szCs w:val="28"/>
        </w:rPr>
        <w:br/>
      </w:r>
      <w:r w:rsidR="006E7764">
        <w:rPr>
          <w:rStyle w:val="Hypertextovodkaz"/>
          <w:b/>
          <w:color w:val="auto"/>
          <w:sz w:val="28"/>
          <w:szCs w:val="28"/>
          <w:u w:val="none"/>
        </w:rPr>
        <w:t xml:space="preserve">- procvičujete na </w:t>
      </w:r>
      <w:proofErr w:type="spellStart"/>
      <w:r w:rsidR="006E7764">
        <w:rPr>
          <w:rStyle w:val="Hypertextovodkaz"/>
          <w:b/>
          <w:color w:val="auto"/>
          <w:sz w:val="28"/>
          <w:szCs w:val="28"/>
          <w:u w:val="none"/>
        </w:rPr>
        <w:t>testík</w:t>
      </w:r>
      <w:proofErr w:type="spellEnd"/>
      <w:r w:rsidR="006E7764">
        <w:rPr>
          <w:rStyle w:val="Hypertextovodkaz"/>
          <w:b/>
          <w:color w:val="auto"/>
          <w:sz w:val="28"/>
          <w:szCs w:val="28"/>
          <w:u w:val="none"/>
        </w:rPr>
        <w:t xml:space="preserve"> 28.4.</w:t>
      </w:r>
    </w:p>
    <w:p w:rsidR="009D01DB" w:rsidRDefault="007F15CC" w:rsidP="007D1014">
      <w:pPr>
        <w:rPr>
          <w:rStyle w:val="Hypertextovodkaz"/>
          <w:b/>
          <w:color w:val="00B050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Český jazyk:</w:t>
      </w:r>
      <w:r>
        <w:rPr>
          <w:rStyle w:val="Hypertextovodkaz"/>
          <w:b/>
          <w:color w:val="auto"/>
          <w:sz w:val="28"/>
          <w:szCs w:val="28"/>
          <w:u w:val="none"/>
        </w:rPr>
        <w:br/>
      </w:r>
      <w:r>
        <w:rPr>
          <w:rStyle w:val="Hypertextovodkaz"/>
          <w:b/>
          <w:color w:val="C00000"/>
          <w:sz w:val="28"/>
          <w:szCs w:val="28"/>
          <w:u w:val="none"/>
        </w:rPr>
        <w:t xml:space="preserve">- společná kontrola DÚ zadaného 19. dubna, </w:t>
      </w:r>
      <w:r>
        <w:rPr>
          <w:rStyle w:val="Hypertextovodkaz"/>
          <w:color w:val="auto"/>
          <w:sz w:val="28"/>
          <w:szCs w:val="28"/>
          <w:u w:val="none"/>
        </w:rPr>
        <w:t>doplňování koncovek podstatných</w:t>
      </w:r>
      <w:r>
        <w:rPr>
          <w:rStyle w:val="Hypertextovodkaz"/>
          <w:color w:val="auto"/>
          <w:sz w:val="28"/>
          <w:szCs w:val="28"/>
          <w:u w:val="none"/>
        </w:rPr>
        <w:br/>
        <w:t xml:space="preserve">  jmen podle vzo</w:t>
      </w:r>
      <w:r w:rsidR="002E09E8">
        <w:rPr>
          <w:rStyle w:val="Hypertextovodkaz"/>
          <w:color w:val="auto"/>
          <w:sz w:val="28"/>
          <w:szCs w:val="28"/>
          <w:u w:val="none"/>
        </w:rPr>
        <w:t>rů</w:t>
      </w:r>
      <w:r w:rsidR="009307E3">
        <w:rPr>
          <w:rStyle w:val="Hypertextovodkaz"/>
          <w:color w:val="auto"/>
          <w:sz w:val="28"/>
          <w:szCs w:val="28"/>
          <w:u w:val="none"/>
        </w:rPr>
        <w:br/>
        <w:t xml:space="preserve">Uč. </w:t>
      </w:r>
      <w:proofErr w:type="gramStart"/>
      <w:r w:rsidR="009307E3">
        <w:rPr>
          <w:rStyle w:val="Hypertextovodkaz"/>
          <w:color w:val="auto"/>
          <w:sz w:val="28"/>
          <w:szCs w:val="28"/>
          <w:u w:val="none"/>
        </w:rPr>
        <w:t>str.</w:t>
      </w:r>
      <w:proofErr w:type="gramEnd"/>
      <w:r w:rsidR="009307E3">
        <w:rPr>
          <w:rStyle w:val="Hypertextovodkaz"/>
          <w:color w:val="auto"/>
          <w:sz w:val="28"/>
          <w:szCs w:val="28"/>
          <w:u w:val="none"/>
        </w:rPr>
        <w:t xml:space="preserve"> 95 / </w:t>
      </w:r>
      <w:proofErr w:type="spellStart"/>
      <w:r w:rsidR="009307E3">
        <w:rPr>
          <w:rStyle w:val="Hypertextovodkaz"/>
          <w:color w:val="auto"/>
          <w:sz w:val="28"/>
          <w:szCs w:val="28"/>
          <w:u w:val="none"/>
        </w:rPr>
        <w:t>cv</w:t>
      </w:r>
      <w:proofErr w:type="spellEnd"/>
      <w:r w:rsidR="009307E3">
        <w:rPr>
          <w:rStyle w:val="Hypertextovodkaz"/>
          <w:color w:val="auto"/>
          <w:sz w:val="28"/>
          <w:szCs w:val="28"/>
          <w:u w:val="none"/>
        </w:rPr>
        <w:t>. 10</w:t>
      </w:r>
      <w:r w:rsidR="00677ACF">
        <w:rPr>
          <w:rStyle w:val="Hypertextovodkaz"/>
          <w:b/>
          <w:color w:val="auto"/>
          <w:sz w:val="28"/>
          <w:szCs w:val="28"/>
          <w:u w:val="none"/>
        </w:rPr>
        <w:t xml:space="preserve"> – vypracujete samostatně, </w:t>
      </w:r>
      <w:r w:rsidR="00677ACF">
        <w:rPr>
          <w:rStyle w:val="Hypertextovodkaz"/>
          <w:b/>
          <w:color w:val="C00000"/>
          <w:sz w:val="28"/>
          <w:szCs w:val="28"/>
          <w:u w:val="none"/>
        </w:rPr>
        <w:t>společná kontrola 21. dubna</w:t>
      </w:r>
      <w:r w:rsidR="002E09E8">
        <w:rPr>
          <w:rStyle w:val="Hypertextovodkaz"/>
          <w:color w:val="auto"/>
          <w:sz w:val="28"/>
          <w:szCs w:val="28"/>
          <w:u w:val="none"/>
        </w:rPr>
        <w:br/>
      </w:r>
      <w:r w:rsidR="002E09E8">
        <w:rPr>
          <w:rStyle w:val="Hypertextovodkaz"/>
          <w:b/>
          <w:color w:val="auto"/>
          <w:sz w:val="28"/>
          <w:szCs w:val="28"/>
          <w:u w:val="none"/>
        </w:rPr>
        <w:t xml:space="preserve">- do Č – domácího sešitu si napíšete datum 20. dubna – </w:t>
      </w:r>
      <w:r w:rsidR="002E09E8">
        <w:rPr>
          <w:rStyle w:val="Hypertextovodkaz"/>
          <w:b/>
          <w:color w:val="C00000"/>
          <w:sz w:val="28"/>
          <w:szCs w:val="28"/>
          <w:u w:val="none"/>
        </w:rPr>
        <w:t>zde zápis začíná</w:t>
      </w:r>
      <w:r w:rsidR="002E09E8">
        <w:rPr>
          <w:rStyle w:val="Hypertextovodkaz"/>
          <w:b/>
          <w:color w:val="C00000"/>
          <w:sz w:val="28"/>
          <w:szCs w:val="28"/>
          <w:u w:val="none"/>
        </w:rPr>
        <w:br/>
      </w:r>
      <w:r w:rsidR="002E09E8">
        <w:rPr>
          <w:rStyle w:val="Hypertextovodkaz"/>
          <w:b/>
          <w:color w:val="00B050"/>
          <w:sz w:val="28"/>
          <w:szCs w:val="28"/>
          <w:u w:val="none"/>
        </w:rPr>
        <w:t>- napíšete n</w:t>
      </w:r>
      <w:r w:rsidR="009D01DB">
        <w:rPr>
          <w:rStyle w:val="Hypertextovodkaz"/>
          <w:b/>
          <w:color w:val="00B050"/>
          <w:sz w:val="28"/>
          <w:szCs w:val="28"/>
          <w:u w:val="none"/>
        </w:rPr>
        <w:t xml:space="preserve">adpis: Vyznač skladební dvojice </w:t>
      </w:r>
      <w:r w:rsidR="009D01DB">
        <w:rPr>
          <w:rStyle w:val="Hypertextovodkaz"/>
          <w:color w:val="auto"/>
          <w:sz w:val="28"/>
          <w:szCs w:val="28"/>
          <w:u w:val="none"/>
        </w:rPr>
        <w:t>( podmět, přísudek slovesný</w:t>
      </w:r>
      <w:r w:rsidR="000E11FE">
        <w:rPr>
          <w:rStyle w:val="Hypertextovodkaz"/>
          <w:color w:val="auto"/>
          <w:sz w:val="28"/>
          <w:szCs w:val="28"/>
          <w:u w:val="none"/>
        </w:rPr>
        <w:t xml:space="preserve"> – zdvojená svorka v horní části věty</w:t>
      </w:r>
      <w:r w:rsidR="009D01DB">
        <w:rPr>
          <w:rStyle w:val="Hypertextovodkaz"/>
          <w:color w:val="auto"/>
          <w:sz w:val="28"/>
          <w:szCs w:val="28"/>
          <w:u w:val="none"/>
        </w:rPr>
        <w:t>, rozvíjející větné členy</w:t>
      </w:r>
      <w:r w:rsidR="000E11FE">
        <w:rPr>
          <w:rStyle w:val="Hypertextovodkaz"/>
          <w:color w:val="auto"/>
          <w:sz w:val="28"/>
          <w:szCs w:val="28"/>
          <w:u w:val="none"/>
        </w:rPr>
        <w:t xml:space="preserve"> – svorky v dolní části věty, vždy od středu </w:t>
      </w:r>
      <w:proofErr w:type="gramStart"/>
      <w:r w:rsidR="000E11FE">
        <w:rPr>
          <w:rStyle w:val="Hypertextovodkaz"/>
          <w:color w:val="auto"/>
          <w:sz w:val="28"/>
          <w:szCs w:val="28"/>
          <w:u w:val="none"/>
        </w:rPr>
        <w:t>slova ).</w:t>
      </w:r>
      <w:r w:rsidR="002E09E8">
        <w:rPr>
          <w:rStyle w:val="Hypertextovodkaz"/>
          <w:b/>
          <w:color w:val="00B050"/>
          <w:sz w:val="28"/>
          <w:szCs w:val="28"/>
          <w:u w:val="none"/>
        </w:rPr>
        <w:t xml:space="preserve"> </w:t>
      </w:r>
      <w:r w:rsidR="002E09E8">
        <w:rPr>
          <w:rStyle w:val="Hypertextovodkaz"/>
          <w:color w:val="auto"/>
          <w:sz w:val="28"/>
          <w:szCs w:val="28"/>
          <w:u w:val="none"/>
        </w:rPr>
        <w:t>Věty</w:t>
      </w:r>
      <w:proofErr w:type="gramEnd"/>
      <w:r w:rsidR="002E09E8">
        <w:rPr>
          <w:rStyle w:val="Hypertextovodkaz"/>
          <w:color w:val="auto"/>
          <w:sz w:val="28"/>
          <w:szCs w:val="28"/>
          <w:u w:val="none"/>
        </w:rPr>
        <w:t xml:space="preserve"> piš na šířku sešitu.</w:t>
      </w:r>
      <w:r w:rsidR="009D01DB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9D01DB">
        <w:rPr>
          <w:rStyle w:val="Hypertextovodkaz"/>
          <w:b/>
          <w:color w:val="C00000"/>
          <w:sz w:val="28"/>
          <w:szCs w:val="28"/>
          <w:u w:val="none"/>
        </w:rPr>
        <w:t>Používej</w:t>
      </w:r>
      <w:r w:rsidR="000E11FE" w:rsidRPr="000E11FE">
        <w:rPr>
          <w:rStyle w:val="Hypertextovodkaz"/>
          <w:b/>
          <w:color w:val="C00000"/>
          <w:sz w:val="28"/>
          <w:szCs w:val="28"/>
          <w:u w:val="none"/>
        </w:rPr>
        <w:t xml:space="preserve"> </w:t>
      </w:r>
      <w:r w:rsidR="000E11FE">
        <w:rPr>
          <w:rStyle w:val="Hypertextovodkaz"/>
          <w:b/>
          <w:color w:val="C00000"/>
          <w:sz w:val="28"/>
          <w:szCs w:val="28"/>
          <w:u w:val="none"/>
        </w:rPr>
        <w:t>pravítko!</w:t>
      </w:r>
      <w:r w:rsidR="002E09E8">
        <w:rPr>
          <w:rStyle w:val="Hypertextovodkaz"/>
          <w:b/>
          <w:color w:val="00B050"/>
          <w:sz w:val="28"/>
          <w:szCs w:val="28"/>
          <w:u w:val="none"/>
        </w:rPr>
        <w:br/>
        <w:t xml:space="preserve">                                  Urči mluvnické kategorie podstatných jmen.</w:t>
      </w:r>
      <w:r w:rsidR="002E09E8">
        <w:rPr>
          <w:rStyle w:val="Hypertextovodkaz"/>
          <w:b/>
          <w:color w:val="00B050"/>
          <w:sz w:val="28"/>
          <w:szCs w:val="28"/>
          <w:u w:val="none"/>
        </w:rPr>
        <w:br/>
        <w:t xml:space="preserve">                                  Urči slovní druhy.</w:t>
      </w:r>
    </w:p>
    <w:p w:rsidR="009D01DB" w:rsidRDefault="009D01DB" w:rsidP="007D1014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b/>
          <w:color w:val="00B050"/>
          <w:sz w:val="28"/>
          <w:szCs w:val="28"/>
          <w:u w:val="none"/>
        </w:rPr>
        <w:t xml:space="preserve">      </w:t>
      </w:r>
      <w:r>
        <w:rPr>
          <w:rStyle w:val="Hypertextovodkaz"/>
          <w:color w:val="auto"/>
          <w:sz w:val="28"/>
          <w:szCs w:val="28"/>
          <w:u w:val="none"/>
        </w:rPr>
        <w:t>1</w:t>
      </w:r>
      <w:r>
        <w:rPr>
          <w:rStyle w:val="Hypertextovodkaz"/>
          <w:b/>
          <w:color w:val="00B050"/>
          <w:sz w:val="28"/>
          <w:szCs w:val="28"/>
          <w:u w:val="none"/>
        </w:rPr>
        <w:t xml:space="preserve">   </w:t>
      </w:r>
      <w:r>
        <w:rPr>
          <w:rStyle w:val="Hypertextovodkaz"/>
          <w:b/>
          <w:color w:val="00B050"/>
          <w:sz w:val="28"/>
          <w:szCs w:val="28"/>
          <w:u w:val="none"/>
        </w:rPr>
        <w:br/>
      </w:r>
      <w:r>
        <w:rPr>
          <w:rStyle w:val="Hypertextovodkaz"/>
          <w:color w:val="auto"/>
          <w:sz w:val="28"/>
          <w:szCs w:val="28"/>
          <w:u w:val="none"/>
        </w:rPr>
        <w:t>Martina si včera vypůjčila zajímavou knížku.</w:t>
      </w:r>
    </w:p>
    <w:p w:rsidR="009D01DB" w:rsidRDefault="009D01DB" w:rsidP="007D1014">
      <w:pPr>
        <w:rPr>
          <w:rStyle w:val="Hypertextovodkaz"/>
          <w:color w:val="auto"/>
          <w:sz w:val="28"/>
          <w:szCs w:val="28"/>
          <w:u w:val="none"/>
        </w:rPr>
      </w:pPr>
    </w:p>
    <w:p w:rsidR="009307E3" w:rsidRDefault="009D01DB" w:rsidP="009307E3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Odpoledne se můj kamarád zastal svého bratra.</w:t>
      </w:r>
      <w:r>
        <w:rPr>
          <w:rStyle w:val="Hypertextovodkaz"/>
          <w:color w:val="auto"/>
          <w:sz w:val="28"/>
          <w:szCs w:val="28"/>
          <w:u w:val="none"/>
        </w:rPr>
        <w:br/>
      </w:r>
      <w:r>
        <w:rPr>
          <w:rStyle w:val="Hypertextovodkaz"/>
          <w:color w:val="auto"/>
          <w:sz w:val="28"/>
          <w:szCs w:val="28"/>
          <w:u w:val="none"/>
        </w:rPr>
        <w:br/>
        <w:t xml:space="preserve">                                               </w:t>
      </w:r>
      <w:proofErr w:type="gramStart"/>
      <w:r>
        <w:rPr>
          <w:rStyle w:val="Hypertextovodkaz"/>
          <w:b/>
          <w:color w:val="auto"/>
          <w:sz w:val="28"/>
          <w:szCs w:val="28"/>
          <w:u w:val="none"/>
        </w:rPr>
        <w:t>pád          číslo</w:t>
      </w:r>
      <w:proofErr w:type="gramEnd"/>
      <w:r>
        <w:rPr>
          <w:rStyle w:val="Hypertextovodkaz"/>
          <w:b/>
          <w:color w:val="auto"/>
          <w:sz w:val="28"/>
          <w:szCs w:val="28"/>
          <w:u w:val="none"/>
        </w:rPr>
        <w:t xml:space="preserve">          rod          životnost  </w:t>
      </w:r>
      <w:r w:rsidR="009307E3">
        <w:rPr>
          <w:rStyle w:val="Hypertextovodkaz"/>
          <w:b/>
          <w:color w:val="auto"/>
          <w:sz w:val="28"/>
          <w:szCs w:val="28"/>
          <w:u w:val="none"/>
        </w:rPr>
        <w:t xml:space="preserve">        vzor</w:t>
      </w:r>
    </w:p>
    <w:p w:rsidR="009307E3" w:rsidRDefault="009307E3" w:rsidP="009307E3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9307E3" w:rsidRDefault="009307E3" w:rsidP="009307E3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9307E3" w:rsidRDefault="009307E3" w:rsidP="009307E3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9307E3" w:rsidRDefault="009307E3" w:rsidP="009307E3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9307E3" w:rsidRPr="00007610" w:rsidRDefault="00007610" w:rsidP="00007610">
      <w:pPr>
        <w:pStyle w:val="Odstavecseseznamem"/>
        <w:numPr>
          <w:ilvl w:val="0"/>
          <w:numId w:val="4"/>
        </w:numPr>
        <w:rPr>
          <w:rStyle w:val="Hypertextovodkaz"/>
          <w:b/>
          <w:color w:val="C00000"/>
          <w:sz w:val="28"/>
          <w:szCs w:val="28"/>
          <w:u w:val="none"/>
        </w:rPr>
      </w:pPr>
      <w:r>
        <w:rPr>
          <w:rStyle w:val="Hypertextovodkaz"/>
          <w:b/>
          <w:color w:val="C00000"/>
          <w:sz w:val="28"/>
          <w:szCs w:val="28"/>
          <w:u w:val="none"/>
        </w:rPr>
        <w:t xml:space="preserve">zde zápis končí </w:t>
      </w:r>
    </w:p>
    <w:p w:rsidR="009307E3" w:rsidRDefault="009307E3" w:rsidP="009307E3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9307E3" w:rsidRDefault="009307E3" w:rsidP="009307E3">
      <w:pPr>
        <w:rPr>
          <w:rStyle w:val="Hypertextovodkaz"/>
          <w:color w:val="auto"/>
          <w:sz w:val="28"/>
          <w:szCs w:val="28"/>
          <w:u w:val="none"/>
        </w:rPr>
      </w:pPr>
    </w:p>
    <w:p w:rsidR="00007610" w:rsidRDefault="009307E3" w:rsidP="009307E3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 xml:space="preserve">Uč. </w:t>
      </w:r>
      <w:proofErr w:type="gramStart"/>
      <w:r>
        <w:rPr>
          <w:rStyle w:val="Hypertextovodkaz"/>
          <w:color w:val="auto"/>
          <w:sz w:val="28"/>
          <w:szCs w:val="28"/>
          <w:u w:val="none"/>
        </w:rPr>
        <w:t>str.</w:t>
      </w:r>
      <w:proofErr w:type="gramEnd"/>
      <w:r>
        <w:rPr>
          <w:rStyle w:val="Hypertextovodkaz"/>
          <w:color w:val="auto"/>
          <w:sz w:val="28"/>
          <w:szCs w:val="28"/>
          <w:u w:val="none"/>
        </w:rPr>
        <w:t xml:space="preserve"> 94 / </w:t>
      </w:r>
      <w:proofErr w:type="spellStart"/>
      <w:r>
        <w:rPr>
          <w:rStyle w:val="Hypertextovodkaz"/>
          <w:color w:val="auto"/>
          <w:sz w:val="28"/>
          <w:szCs w:val="28"/>
          <w:u w:val="none"/>
        </w:rPr>
        <w:t>cv</w:t>
      </w:r>
      <w:proofErr w:type="spellEnd"/>
      <w:r>
        <w:rPr>
          <w:rStyle w:val="Hypertextovodkaz"/>
          <w:color w:val="auto"/>
          <w:sz w:val="28"/>
          <w:szCs w:val="28"/>
          <w:u w:val="none"/>
        </w:rPr>
        <w:t>. 14</w:t>
      </w:r>
      <w:r w:rsidR="00677ACF">
        <w:rPr>
          <w:rStyle w:val="Hypertextovodkaz"/>
          <w:color w:val="auto"/>
          <w:sz w:val="28"/>
          <w:szCs w:val="28"/>
          <w:u w:val="none"/>
        </w:rPr>
        <w:t xml:space="preserve"> – </w:t>
      </w:r>
      <w:r w:rsidR="00677ACF">
        <w:rPr>
          <w:rStyle w:val="Hypertextovodkaz"/>
          <w:b/>
          <w:color w:val="auto"/>
          <w:sz w:val="28"/>
          <w:szCs w:val="28"/>
          <w:u w:val="none"/>
        </w:rPr>
        <w:t xml:space="preserve">vypracujete samostatně, </w:t>
      </w:r>
      <w:r w:rsidR="00677ACF">
        <w:rPr>
          <w:rStyle w:val="Hypertextovodkaz"/>
          <w:b/>
          <w:color w:val="C00000"/>
          <w:sz w:val="28"/>
          <w:szCs w:val="28"/>
          <w:u w:val="none"/>
        </w:rPr>
        <w:t>společná kontrola 21. dubna</w:t>
      </w:r>
      <w:r>
        <w:rPr>
          <w:rStyle w:val="Hypertextovodkaz"/>
          <w:color w:val="auto"/>
          <w:sz w:val="28"/>
          <w:szCs w:val="28"/>
          <w:u w:val="none"/>
        </w:rPr>
        <w:br/>
      </w:r>
      <w:r>
        <w:rPr>
          <w:rStyle w:val="Hypertextovodkaz"/>
          <w:b/>
          <w:color w:val="auto"/>
          <w:sz w:val="28"/>
          <w:szCs w:val="28"/>
          <w:u w:val="none"/>
        </w:rPr>
        <w:t>- do Č – školního sešitu si napíšete datum 20. dubna</w:t>
      </w:r>
      <w:r>
        <w:rPr>
          <w:rStyle w:val="Hypertextovodkaz"/>
          <w:b/>
          <w:color w:val="C00000"/>
          <w:sz w:val="28"/>
          <w:szCs w:val="28"/>
          <w:u w:val="none"/>
        </w:rPr>
        <w:t xml:space="preserve"> – zde zápis začíná</w:t>
      </w:r>
      <w:r>
        <w:rPr>
          <w:rStyle w:val="Hypertextovodkaz"/>
          <w:b/>
          <w:color w:val="C00000"/>
          <w:sz w:val="28"/>
          <w:szCs w:val="28"/>
          <w:u w:val="none"/>
        </w:rPr>
        <w:br/>
      </w:r>
      <w:r>
        <w:rPr>
          <w:rStyle w:val="Hypertextovodkaz"/>
          <w:b/>
          <w:color w:val="00B050"/>
          <w:sz w:val="28"/>
          <w:szCs w:val="28"/>
          <w:u w:val="none"/>
        </w:rPr>
        <w:t>- napíšete nadpis: Urči mluvnické kategorie podstatných jmen.</w:t>
      </w:r>
      <w:r>
        <w:rPr>
          <w:rStyle w:val="Hypertextovodkaz"/>
          <w:b/>
          <w:color w:val="00B050"/>
          <w:sz w:val="28"/>
          <w:szCs w:val="28"/>
          <w:u w:val="none"/>
        </w:rPr>
        <w:br/>
        <w:t xml:space="preserve">   </w:t>
      </w:r>
      <w:r>
        <w:rPr>
          <w:rStyle w:val="Hypertextovodkaz"/>
          <w:b/>
          <w:color w:val="00B050"/>
          <w:sz w:val="28"/>
          <w:szCs w:val="28"/>
          <w:u w:val="none"/>
        </w:rPr>
        <w:br/>
        <w:t xml:space="preserve">                                              </w:t>
      </w:r>
      <w:r>
        <w:rPr>
          <w:rStyle w:val="Hypertextovodkaz"/>
          <w:b/>
          <w:color w:val="auto"/>
          <w:sz w:val="28"/>
          <w:szCs w:val="28"/>
          <w:u w:val="none"/>
        </w:rPr>
        <w:t xml:space="preserve">pád          číslo          rod          životnost          </w:t>
      </w:r>
      <w:proofErr w:type="gramStart"/>
      <w:r>
        <w:rPr>
          <w:rStyle w:val="Hypertextovodkaz"/>
          <w:b/>
          <w:color w:val="auto"/>
          <w:sz w:val="28"/>
          <w:szCs w:val="28"/>
          <w:u w:val="none"/>
        </w:rPr>
        <w:t>vzor</w:t>
      </w:r>
      <w:r w:rsidR="00007610">
        <w:rPr>
          <w:rStyle w:val="Hypertextovodkaz"/>
          <w:b/>
          <w:color w:val="auto"/>
          <w:sz w:val="28"/>
          <w:szCs w:val="28"/>
          <w:u w:val="none"/>
        </w:rPr>
        <w:br/>
      </w:r>
      <w:r w:rsidR="00007610">
        <w:rPr>
          <w:rStyle w:val="Hypertextovodkaz"/>
          <w:b/>
          <w:color w:val="auto"/>
          <w:sz w:val="28"/>
          <w:szCs w:val="28"/>
          <w:u w:val="none"/>
        </w:rPr>
        <w:br/>
      </w:r>
      <w:r w:rsidR="00007610">
        <w:rPr>
          <w:rStyle w:val="Hypertextovodkaz"/>
          <w:color w:val="auto"/>
          <w:sz w:val="28"/>
          <w:szCs w:val="28"/>
          <w:u w:val="none"/>
        </w:rPr>
        <w:t>( s ) přípravou</w:t>
      </w:r>
      <w:proofErr w:type="gramEnd"/>
    </w:p>
    <w:p w:rsidR="00007610" w:rsidRDefault="00007610" w:rsidP="009307E3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občerstvení</w:t>
      </w:r>
    </w:p>
    <w:p w:rsidR="00007610" w:rsidRDefault="00007610" w:rsidP="009307E3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program</w:t>
      </w:r>
    </w:p>
    <w:p w:rsidR="00007610" w:rsidRDefault="00007610" w:rsidP="009307E3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rybičkám</w:t>
      </w:r>
      <w:bookmarkStart w:id="0" w:name="_GoBack"/>
      <w:bookmarkEnd w:id="0"/>
    </w:p>
    <w:p w:rsidR="00007610" w:rsidRDefault="00007610" w:rsidP="009307E3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udici</w:t>
      </w:r>
    </w:p>
    <w:p w:rsidR="00007610" w:rsidRDefault="00007610" w:rsidP="009307E3">
      <w:pPr>
        <w:rPr>
          <w:rStyle w:val="Hypertextovodkaz"/>
          <w:color w:val="auto"/>
          <w:sz w:val="28"/>
          <w:szCs w:val="28"/>
          <w:u w:val="none"/>
        </w:rPr>
      </w:pPr>
      <w:proofErr w:type="gramStart"/>
      <w:r>
        <w:rPr>
          <w:rStyle w:val="Hypertextovodkaz"/>
          <w:color w:val="auto"/>
          <w:sz w:val="28"/>
          <w:szCs w:val="28"/>
          <w:u w:val="none"/>
        </w:rPr>
        <w:t>( z ) pravítka</w:t>
      </w:r>
      <w:proofErr w:type="gramEnd"/>
    </w:p>
    <w:p w:rsidR="00007610" w:rsidRDefault="007712BD" w:rsidP="009307E3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r</w:t>
      </w:r>
      <w:r w:rsidR="00007610">
        <w:rPr>
          <w:rStyle w:val="Hypertextovodkaz"/>
          <w:color w:val="auto"/>
          <w:sz w:val="28"/>
          <w:szCs w:val="28"/>
          <w:u w:val="none"/>
        </w:rPr>
        <w:t>ybáře</w:t>
      </w:r>
    </w:p>
    <w:p w:rsidR="006E7764" w:rsidRPr="001D2D5F" w:rsidRDefault="00007610" w:rsidP="001D2D5F">
      <w:pPr>
        <w:pStyle w:val="Odstavecseseznamem"/>
        <w:numPr>
          <w:ilvl w:val="0"/>
          <w:numId w:val="4"/>
        </w:numPr>
        <w:rPr>
          <w:rStyle w:val="Hypertextovodkaz"/>
          <w:b/>
          <w:color w:val="C00000"/>
          <w:sz w:val="28"/>
          <w:szCs w:val="28"/>
          <w:u w:val="none"/>
        </w:rPr>
      </w:pPr>
      <w:r w:rsidRPr="001D2D5F">
        <w:rPr>
          <w:rStyle w:val="Hypertextovodkaz"/>
          <w:b/>
          <w:color w:val="C00000"/>
          <w:sz w:val="28"/>
          <w:szCs w:val="28"/>
          <w:u w:val="none"/>
        </w:rPr>
        <w:t>zde zápis končí</w:t>
      </w:r>
    </w:p>
    <w:p w:rsidR="001D2D5F" w:rsidRDefault="001D2D5F" w:rsidP="001D2D5F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1D2D5F">
        <w:rPr>
          <w:b/>
          <w:sz w:val="28"/>
          <w:szCs w:val="28"/>
        </w:rPr>
        <w:t xml:space="preserve">procvičujete na </w:t>
      </w:r>
      <w:proofErr w:type="spellStart"/>
      <w:r w:rsidRPr="001D2D5F">
        <w:rPr>
          <w:b/>
          <w:sz w:val="28"/>
          <w:szCs w:val="28"/>
        </w:rPr>
        <w:t>testík</w:t>
      </w:r>
      <w:proofErr w:type="spellEnd"/>
      <w:r w:rsidRPr="001D2D5F">
        <w:rPr>
          <w:b/>
          <w:sz w:val="28"/>
          <w:szCs w:val="28"/>
        </w:rPr>
        <w:t xml:space="preserve"> 27. dubna</w:t>
      </w:r>
    </w:p>
    <w:p w:rsidR="001D2D5F" w:rsidRDefault="001D2D5F" w:rsidP="001D2D5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Hra pro naše hosty –</w:t>
      </w:r>
      <w:r>
        <w:rPr>
          <w:sz w:val="28"/>
          <w:szCs w:val="28"/>
        </w:rPr>
        <w:t xml:space="preserve"> text si přečteme v online </w:t>
      </w:r>
    </w:p>
    <w:p w:rsidR="000B212A" w:rsidRDefault="001D2D5F" w:rsidP="001D2D5F">
      <w:pPr>
        <w:rPr>
          <w:sz w:val="28"/>
          <w:szCs w:val="28"/>
        </w:rPr>
      </w:pPr>
      <w:r w:rsidRPr="001D2D5F"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 w:rsidR="000B212A">
        <w:rPr>
          <w:sz w:val="28"/>
          <w:szCs w:val="28"/>
        </w:rPr>
        <w:t xml:space="preserve">čítanka str. </w:t>
      </w:r>
      <w:r w:rsidR="000B212A">
        <w:rPr>
          <w:b/>
          <w:sz w:val="28"/>
          <w:szCs w:val="28"/>
        </w:rPr>
        <w:t>124 – 126 Tajný přítel</w:t>
      </w:r>
      <w:r w:rsidR="000B212A">
        <w:rPr>
          <w:b/>
          <w:sz w:val="28"/>
          <w:szCs w:val="28"/>
        </w:rPr>
        <w:br/>
      </w:r>
      <w:r w:rsidR="000B212A">
        <w:rPr>
          <w:sz w:val="28"/>
          <w:szCs w:val="28"/>
        </w:rPr>
        <w:t>Příběh, jehož hlavní hrdinkou je dívka s jinou barvou pleti.</w:t>
      </w:r>
      <w:r w:rsidR="000B212A">
        <w:rPr>
          <w:sz w:val="28"/>
          <w:szCs w:val="28"/>
        </w:rPr>
        <w:br/>
        <w:t xml:space="preserve">- po přečtení textu </w:t>
      </w:r>
      <w:proofErr w:type="spellStart"/>
      <w:r w:rsidR="000B212A">
        <w:rPr>
          <w:sz w:val="28"/>
          <w:szCs w:val="28"/>
        </w:rPr>
        <w:t>udpovězte</w:t>
      </w:r>
      <w:proofErr w:type="spellEnd"/>
      <w:r w:rsidR="000B212A">
        <w:rPr>
          <w:sz w:val="28"/>
          <w:szCs w:val="28"/>
        </w:rPr>
        <w:t xml:space="preserve"> na otázky str. 126 / 1, 2, 3, 4, 5, 6, 7, 8</w:t>
      </w:r>
    </w:p>
    <w:p w:rsidR="000B212A" w:rsidRDefault="000B212A" w:rsidP="001D2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Přírodověda:</w:t>
      </w:r>
      <w:r>
        <w:rPr>
          <w:b/>
          <w:sz w:val="28"/>
          <w:szCs w:val="28"/>
        </w:rPr>
        <w:br/>
      </w:r>
      <w:r w:rsidR="00677ACF">
        <w:rPr>
          <w:sz w:val="28"/>
          <w:szCs w:val="28"/>
        </w:rPr>
        <w:t xml:space="preserve">Uč. </w:t>
      </w:r>
      <w:proofErr w:type="gramStart"/>
      <w:r w:rsidR="00677ACF">
        <w:rPr>
          <w:sz w:val="28"/>
          <w:szCs w:val="28"/>
        </w:rPr>
        <w:t>str.</w:t>
      </w:r>
      <w:proofErr w:type="gramEnd"/>
      <w:r w:rsidR="00677ACF">
        <w:rPr>
          <w:sz w:val="28"/>
          <w:szCs w:val="28"/>
        </w:rPr>
        <w:t xml:space="preserve"> 58 – text jste četli ve škole, důkladně si ještě prohlédněte obrázky.</w:t>
      </w:r>
      <w:r w:rsidR="00677ACF">
        <w:rPr>
          <w:sz w:val="28"/>
          <w:szCs w:val="28"/>
        </w:rPr>
        <w:br/>
      </w:r>
      <w:r w:rsidR="00677ACF">
        <w:rPr>
          <w:b/>
          <w:sz w:val="28"/>
          <w:szCs w:val="28"/>
        </w:rPr>
        <w:t xml:space="preserve">Zápis a informace k přírodovědnému referátu </w:t>
      </w:r>
      <w:r w:rsidR="00677ACF">
        <w:rPr>
          <w:b/>
          <w:color w:val="C00000"/>
          <w:sz w:val="28"/>
          <w:szCs w:val="28"/>
        </w:rPr>
        <w:t xml:space="preserve">Domácí mazlíčci </w:t>
      </w:r>
      <w:r w:rsidR="00677ACF">
        <w:rPr>
          <w:b/>
          <w:sz w:val="28"/>
          <w:szCs w:val="28"/>
        </w:rPr>
        <w:t xml:space="preserve"> vkládám.</w:t>
      </w:r>
    </w:p>
    <w:p w:rsidR="00677ACF" w:rsidRDefault="00677ACF" w:rsidP="001D2D5F">
      <w:pPr>
        <w:rPr>
          <w:b/>
          <w:sz w:val="28"/>
          <w:szCs w:val="28"/>
        </w:rPr>
      </w:pPr>
    </w:p>
    <w:p w:rsidR="00677ACF" w:rsidRPr="00677ACF" w:rsidRDefault="00677ACF" w:rsidP="001D2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Ať se vám práce daří.</w:t>
      </w:r>
    </w:p>
    <w:p w:rsidR="001D2D5F" w:rsidRPr="001D2D5F" w:rsidRDefault="001D2D5F" w:rsidP="001D2D5F">
      <w:pPr>
        <w:ind w:left="360"/>
        <w:rPr>
          <w:b/>
          <w:sz w:val="28"/>
          <w:szCs w:val="28"/>
        </w:rPr>
      </w:pPr>
      <w:r w:rsidRPr="001D2D5F">
        <w:rPr>
          <w:b/>
          <w:sz w:val="28"/>
          <w:szCs w:val="28"/>
        </w:rPr>
        <w:br/>
      </w:r>
      <w:r w:rsidRPr="001D2D5F">
        <w:rPr>
          <w:b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A1920" w:rsidRPr="001D2D5F" w:rsidRDefault="001D2D5F" w:rsidP="001D2D5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07610" w:rsidRPr="00007610" w:rsidRDefault="00007610" w:rsidP="00007610">
      <w:pPr>
        <w:ind w:left="360"/>
        <w:rPr>
          <w:b/>
          <w:sz w:val="28"/>
          <w:szCs w:val="28"/>
        </w:rPr>
      </w:pPr>
    </w:p>
    <w:p w:rsidR="00EB352D" w:rsidRPr="000736C9" w:rsidRDefault="00EB352D" w:rsidP="00EB352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54D53" w:rsidRPr="00F54D53" w:rsidRDefault="00F54D53">
      <w:pPr>
        <w:rPr>
          <w:b/>
          <w:sz w:val="28"/>
          <w:szCs w:val="28"/>
        </w:rPr>
      </w:pPr>
    </w:p>
    <w:sectPr w:rsidR="00F54D53" w:rsidRPr="00F54D53" w:rsidSect="009307E3">
      <w:pgSz w:w="11906" w:h="16838"/>
      <w:pgMar w:top="142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BC5"/>
    <w:multiLevelType w:val="hybridMultilevel"/>
    <w:tmpl w:val="6EC0162C"/>
    <w:lvl w:ilvl="0" w:tplc="66400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545D"/>
    <w:multiLevelType w:val="hybridMultilevel"/>
    <w:tmpl w:val="A44EF1EA"/>
    <w:lvl w:ilvl="0" w:tplc="E92CE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1767"/>
    <w:multiLevelType w:val="hybridMultilevel"/>
    <w:tmpl w:val="3CFCE39E"/>
    <w:lvl w:ilvl="0" w:tplc="BB1A6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5B6F"/>
    <w:multiLevelType w:val="hybridMultilevel"/>
    <w:tmpl w:val="A9DE28C4"/>
    <w:lvl w:ilvl="0" w:tplc="F286A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53"/>
    <w:rsid w:val="00007610"/>
    <w:rsid w:val="000736C9"/>
    <w:rsid w:val="000B212A"/>
    <w:rsid w:val="000E11FE"/>
    <w:rsid w:val="00183339"/>
    <w:rsid w:val="001D2D5F"/>
    <w:rsid w:val="002A6182"/>
    <w:rsid w:val="002B2202"/>
    <w:rsid w:val="002E09E8"/>
    <w:rsid w:val="00675333"/>
    <w:rsid w:val="00677ACF"/>
    <w:rsid w:val="006E7764"/>
    <w:rsid w:val="007712BD"/>
    <w:rsid w:val="007D1014"/>
    <w:rsid w:val="007F15CC"/>
    <w:rsid w:val="008C04C4"/>
    <w:rsid w:val="009307E3"/>
    <w:rsid w:val="009D01DB"/>
    <w:rsid w:val="00A75981"/>
    <w:rsid w:val="00AA1920"/>
    <w:rsid w:val="00B8476A"/>
    <w:rsid w:val="00EB352D"/>
    <w:rsid w:val="00F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B507"/>
  <w15:chartTrackingRefBased/>
  <w15:docId w15:val="{75F4748E-0604-492E-9988-EF5B692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1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/4-trida/prevody-jednotek/jednotky-delky/prevody-jednotek-delky/vyb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22</cp:revision>
  <dcterms:created xsi:type="dcterms:W3CDTF">2021-04-18T03:33:00Z</dcterms:created>
  <dcterms:modified xsi:type="dcterms:W3CDTF">2021-04-18T06:19:00Z</dcterms:modified>
</cp:coreProperties>
</file>