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5D" w:rsidRDefault="004F31D4" w:rsidP="004F31D4">
      <w:pPr>
        <w:jc w:val="center"/>
        <w:rPr>
          <w:rFonts w:ascii="Comic Sans MS" w:hAnsi="Comic Sans MS"/>
          <w:b/>
          <w:sz w:val="36"/>
          <w:szCs w:val="36"/>
        </w:rPr>
      </w:pPr>
      <w:r w:rsidRPr="004F31D4">
        <w:rPr>
          <w:rFonts w:ascii="Comic Sans MS" w:hAnsi="Comic Sans MS"/>
          <w:b/>
          <w:sz w:val="36"/>
          <w:szCs w:val="36"/>
        </w:rPr>
        <w:t>Pře</w:t>
      </w:r>
      <w:r w:rsidR="008B40B9">
        <w:rPr>
          <w:rFonts w:ascii="Comic Sans MS" w:hAnsi="Comic Sans MS"/>
          <w:b/>
          <w:sz w:val="36"/>
          <w:szCs w:val="36"/>
        </w:rPr>
        <w:t>hled základních školních potřeb</w:t>
      </w:r>
      <w:r w:rsidRPr="004F31D4">
        <w:rPr>
          <w:rFonts w:ascii="Comic Sans MS" w:hAnsi="Comic Sans MS"/>
          <w:b/>
          <w:sz w:val="36"/>
          <w:szCs w:val="36"/>
        </w:rPr>
        <w:t xml:space="preserve"> podle předmětů n</w:t>
      </w:r>
      <w:r w:rsidR="00C5752A">
        <w:rPr>
          <w:rFonts w:ascii="Comic Sans MS" w:hAnsi="Comic Sans MS"/>
          <w:b/>
          <w:sz w:val="36"/>
          <w:szCs w:val="36"/>
        </w:rPr>
        <w:t>a II. stupni pro školní rok 2016/2017</w:t>
      </w:r>
    </w:p>
    <w:p w:rsidR="004F31D4" w:rsidRDefault="004F31D4" w:rsidP="004F31D4">
      <w:pPr>
        <w:jc w:val="center"/>
        <w:rPr>
          <w:rFonts w:ascii="Comic Sans MS" w:hAnsi="Comic Sans MS"/>
          <w:b/>
          <w:sz w:val="36"/>
          <w:szCs w:val="36"/>
        </w:rPr>
      </w:pP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ČJ</w:t>
      </w:r>
      <w:r>
        <w:rPr>
          <w:rFonts w:ascii="Comic Sans MS" w:hAnsi="Comic Sans MS"/>
          <w:b/>
          <w:sz w:val="20"/>
          <w:szCs w:val="20"/>
        </w:rPr>
        <w:tab/>
        <w:t>SEŠITY – 2X564, 2X544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AJ</w:t>
      </w:r>
      <w:r>
        <w:rPr>
          <w:rFonts w:ascii="Comic Sans MS" w:hAnsi="Comic Sans MS"/>
          <w:b/>
          <w:sz w:val="20"/>
          <w:szCs w:val="20"/>
        </w:rPr>
        <w:tab/>
        <w:t>SEŠITY – 3X564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NJ</w:t>
      </w:r>
      <w:r>
        <w:rPr>
          <w:rFonts w:ascii="Comic Sans MS" w:hAnsi="Comic Sans MS"/>
          <w:b/>
          <w:sz w:val="20"/>
          <w:szCs w:val="20"/>
        </w:rPr>
        <w:tab/>
        <w:t>SEŠITY – 2X564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</w:t>
      </w:r>
      <w:r>
        <w:rPr>
          <w:rFonts w:ascii="Comic Sans MS" w:hAnsi="Comic Sans MS"/>
          <w:b/>
          <w:sz w:val="20"/>
          <w:szCs w:val="20"/>
        </w:rPr>
        <w:tab/>
        <w:t>SEŠITY – 1X564, 1X644(notýsek)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OV</w:t>
      </w:r>
      <w:r>
        <w:rPr>
          <w:rFonts w:ascii="Comic Sans MS" w:hAnsi="Comic Sans MS"/>
          <w:b/>
          <w:sz w:val="20"/>
          <w:szCs w:val="20"/>
        </w:rPr>
        <w:tab/>
        <w:t>SEŠITY – 1X5544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VZ</w:t>
      </w:r>
      <w:r>
        <w:rPr>
          <w:rFonts w:ascii="Comic Sans MS" w:hAnsi="Comic Sans MS"/>
          <w:b/>
          <w:sz w:val="20"/>
          <w:szCs w:val="20"/>
        </w:rPr>
        <w:tab/>
        <w:t>SEŠITY – 1X544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Z </w:t>
      </w:r>
      <w:r>
        <w:rPr>
          <w:rFonts w:ascii="Comic Sans MS" w:hAnsi="Comic Sans MS"/>
          <w:b/>
          <w:sz w:val="20"/>
          <w:szCs w:val="20"/>
        </w:rPr>
        <w:tab/>
        <w:t>SEŠITY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– 1X460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M</w:t>
      </w:r>
      <w:r>
        <w:rPr>
          <w:rFonts w:ascii="Comic Sans MS" w:hAnsi="Comic Sans MS"/>
          <w:b/>
          <w:sz w:val="20"/>
          <w:szCs w:val="20"/>
        </w:rPr>
        <w:tab/>
        <w:t>SEŠITY – 1X460, 1X560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PŘ</w:t>
      </w:r>
      <w:r>
        <w:rPr>
          <w:rFonts w:ascii="Comic Sans MS" w:hAnsi="Comic Sans MS"/>
          <w:b/>
          <w:sz w:val="20"/>
          <w:szCs w:val="20"/>
        </w:rPr>
        <w:tab/>
        <w:t>SEŠITY – 1X564</w:t>
      </w:r>
      <w:r>
        <w:rPr>
          <w:rFonts w:ascii="Comic Sans MS" w:hAnsi="Comic Sans MS"/>
          <w:b/>
          <w:sz w:val="20"/>
          <w:szCs w:val="20"/>
        </w:rPr>
        <w:tab/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FY</w:t>
      </w:r>
      <w:r>
        <w:rPr>
          <w:rFonts w:ascii="Comic Sans MS" w:hAnsi="Comic Sans MS"/>
          <w:b/>
          <w:sz w:val="20"/>
          <w:szCs w:val="20"/>
        </w:rPr>
        <w:tab/>
        <w:t>SEŠITY – 1X544 (čtverečkovaný)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CH</w:t>
      </w:r>
      <w:r>
        <w:rPr>
          <w:rFonts w:ascii="Comic Sans MS" w:hAnsi="Comic Sans MS"/>
          <w:b/>
          <w:sz w:val="20"/>
          <w:szCs w:val="20"/>
        </w:rPr>
        <w:tab/>
        <w:t>SEŠITY – 2X544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ICT</w:t>
      </w:r>
      <w:r>
        <w:rPr>
          <w:rFonts w:ascii="Comic Sans MS" w:hAnsi="Comic Sans MS"/>
          <w:b/>
          <w:sz w:val="20"/>
          <w:szCs w:val="20"/>
        </w:rPr>
        <w:tab/>
        <w:t>SEŠITY – 1X540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PV</w:t>
      </w:r>
      <w:r>
        <w:rPr>
          <w:rFonts w:ascii="Comic Sans MS" w:hAnsi="Comic Sans MS"/>
          <w:b/>
          <w:sz w:val="20"/>
          <w:szCs w:val="20"/>
        </w:rPr>
        <w:tab/>
        <w:t>SEŠITY – 1X544</w:t>
      </w:r>
    </w:p>
    <w:p w:rsidR="004F31D4" w:rsidRDefault="004F31D4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HV</w:t>
      </w:r>
      <w:r>
        <w:rPr>
          <w:rFonts w:ascii="Comic Sans MS" w:hAnsi="Comic Sans MS"/>
          <w:b/>
          <w:sz w:val="20"/>
          <w:szCs w:val="20"/>
        </w:rPr>
        <w:tab/>
        <w:t>SEŠITY – NOTOVÝ SEŠIT</w:t>
      </w:r>
      <w:bookmarkStart w:id="0" w:name="_GoBack"/>
      <w:bookmarkEnd w:id="0"/>
    </w:p>
    <w:p w:rsidR="00C5752A" w:rsidRDefault="00C5752A" w:rsidP="004F31D4">
      <w:pPr>
        <w:rPr>
          <w:rFonts w:ascii="Comic Sans MS" w:hAnsi="Comic Sans MS"/>
          <w:b/>
          <w:sz w:val="20"/>
          <w:szCs w:val="20"/>
        </w:rPr>
      </w:pPr>
      <w:r w:rsidRPr="00C5752A">
        <w:rPr>
          <w:rFonts w:ascii="Comic Sans MS" w:hAnsi="Comic Sans MS"/>
          <w:b/>
          <w:color w:val="FF0000"/>
          <w:sz w:val="20"/>
          <w:szCs w:val="20"/>
        </w:rPr>
        <w:t>Poznámka:</w:t>
      </w:r>
      <w:r>
        <w:rPr>
          <w:rFonts w:ascii="Comic Sans MS" w:hAnsi="Comic Sans MS"/>
          <w:b/>
          <w:sz w:val="20"/>
          <w:szCs w:val="20"/>
        </w:rPr>
        <w:t xml:space="preserve"> Žáci, kteří nevyužili možnost zakoupení </w:t>
      </w:r>
      <w:r w:rsidR="008B40B9">
        <w:rPr>
          <w:rFonts w:ascii="Comic Sans MS" w:hAnsi="Comic Sans MS"/>
          <w:b/>
          <w:color w:val="FF0000"/>
          <w:sz w:val="20"/>
          <w:szCs w:val="20"/>
        </w:rPr>
        <w:t>PRACOVNÍCH SEŠITŮ DO ANGLICKÉHO JAZYKA</w:t>
      </w:r>
      <w:r>
        <w:rPr>
          <w:rFonts w:ascii="Comic Sans MS" w:hAnsi="Comic Sans MS"/>
          <w:b/>
          <w:sz w:val="20"/>
          <w:szCs w:val="20"/>
        </w:rPr>
        <w:t xml:space="preserve"> prostřednictvím školy, si obstarají pracovní sešity sami, a to:</w:t>
      </w:r>
    </w:p>
    <w:p w:rsidR="00C5752A" w:rsidRDefault="00C5752A" w:rsidP="00C5752A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6. ročník – Pracovní sešit Project 2, </w:t>
      </w:r>
      <w:proofErr w:type="spellStart"/>
      <w:r>
        <w:rPr>
          <w:rFonts w:ascii="Comic Sans MS" w:hAnsi="Comic Sans MS"/>
          <w:b/>
          <w:sz w:val="20"/>
          <w:szCs w:val="20"/>
        </w:rPr>
        <w:t>Fourth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edition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(4. vydání), nakladatelství Oxford </w:t>
      </w:r>
    </w:p>
    <w:p w:rsidR="00C5752A" w:rsidRDefault="00C5752A" w:rsidP="00C5752A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7. ročník – Pracovní sešit Project 3, </w:t>
      </w:r>
      <w:proofErr w:type="spellStart"/>
      <w:r>
        <w:rPr>
          <w:rFonts w:ascii="Comic Sans MS" w:hAnsi="Comic Sans MS"/>
          <w:b/>
          <w:sz w:val="20"/>
          <w:szCs w:val="20"/>
        </w:rPr>
        <w:t>Fourth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edition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(4. vydání), nakladatelství Oxford </w:t>
      </w:r>
    </w:p>
    <w:p w:rsidR="00C5752A" w:rsidRDefault="00C5752A" w:rsidP="00C5752A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8. ročník – Pracovní sešit Project 4, </w:t>
      </w:r>
      <w:proofErr w:type="spellStart"/>
      <w:r>
        <w:rPr>
          <w:rFonts w:ascii="Comic Sans MS" w:hAnsi="Comic Sans MS"/>
          <w:b/>
          <w:sz w:val="20"/>
          <w:szCs w:val="20"/>
        </w:rPr>
        <w:t>Fourth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edition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(4. vydání), nakladatelství Oxford </w:t>
      </w:r>
    </w:p>
    <w:p w:rsidR="00C5752A" w:rsidRDefault="00C5752A" w:rsidP="00C5752A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9. ročník – Pracovní sešit Project 5, </w:t>
      </w:r>
      <w:proofErr w:type="spellStart"/>
      <w:r>
        <w:rPr>
          <w:rFonts w:ascii="Comic Sans MS" w:hAnsi="Comic Sans MS"/>
          <w:b/>
          <w:sz w:val="20"/>
          <w:szCs w:val="20"/>
        </w:rPr>
        <w:t>Fourth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edition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(4. vydání), nakladatelství Oxford </w:t>
      </w:r>
    </w:p>
    <w:p w:rsidR="00C5752A" w:rsidRDefault="00C5752A" w:rsidP="00C5752A">
      <w:pPr>
        <w:pStyle w:val="Odstavecseseznamem"/>
        <w:rPr>
          <w:rFonts w:ascii="Comic Sans MS" w:hAnsi="Comic Sans MS"/>
          <w:b/>
          <w:sz w:val="20"/>
          <w:szCs w:val="20"/>
        </w:rPr>
      </w:pPr>
    </w:p>
    <w:p w:rsidR="008B40B9" w:rsidRPr="00C5752A" w:rsidRDefault="008B40B9" w:rsidP="00C5752A">
      <w:pPr>
        <w:pStyle w:val="Odstavecseseznamem"/>
        <w:rPr>
          <w:rFonts w:ascii="Comic Sans MS" w:hAnsi="Comic Sans MS"/>
          <w:b/>
          <w:sz w:val="20"/>
          <w:szCs w:val="20"/>
        </w:rPr>
      </w:pPr>
    </w:p>
    <w:p w:rsidR="00C5752A" w:rsidRPr="004F31D4" w:rsidRDefault="00C5752A" w:rsidP="004F31D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sectPr w:rsidR="00C5752A" w:rsidRPr="004F31D4" w:rsidSect="0013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7B9A"/>
    <w:multiLevelType w:val="hybridMultilevel"/>
    <w:tmpl w:val="19DEB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D4"/>
    <w:rsid w:val="001368FE"/>
    <w:rsid w:val="002E0A5D"/>
    <w:rsid w:val="004F31D4"/>
    <w:rsid w:val="008B40B9"/>
    <w:rsid w:val="00C5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8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ZSJunak</cp:lastModifiedBy>
  <cp:revision>2</cp:revision>
  <dcterms:created xsi:type="dcterms:W3CDTF">2016-06-15T08:29:00Z</dcterms:created>
  <dcterms:modified xsi:type="dcterms:W3CDTF">2016-06-15T08:29:00Z</dcterms:modified>
</cp:coreProperties>
</file>